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AA" w:rsidRPr="00415AD4" w:rsidRDefault="005E008F" w:rsidP="00EC7238">
      <w:pPr>
        <w:spacing w:after="0" w:line="240" w:lineRule="auto"/>
        <w:rPr>
          <w:rFonts w:cstheme="minorHAnsi"/>
          <w:lang w:val="en-US"/>
        </w:rPr>
      </w:pPr>
      <w:r w:rsidRPr="00415AD4">
        <w:rPr>
          <w:rFonts w:cstheme="minorHAnsi"/>
          <w:lang w:val="en-US"/>
        </w:rPr>
        <w:t>Department of Primary Education</w:t>
      </w:r>
    </w:p>
    <w:p w:rsidR="005E008F" w:rsidRPr="00415AD4" w:rsidRDefault="005E008F" w:rsidP="00EC7238">
      <w:pPr>
        <w:spacing w:after="0" w:line="240" w:lineRule="auto"/>
        <w:rPr>
          <w:rFonts w:cstheme="minorHAnsi"/>
          <w:lang w:val="en-US"/>
        </w:rPr>
      </w:pPr>
      <w:r w:rsidRPr="00415AD4">
        <w:rPr>
          <w:rFonts w:cstheme="minorHAnsi"/>
          <w:lang w:val="en-US"/>
        </w:rPr>
        <w:t>University of Western Macedonia</w:t>
      </w:r>
    </w:p>
    <w:p w:rsidR="005E008F" w:rsidRPr="00415AD4" w:rsidRDefault="005E008F" w:rsidP="00EC7238">
      <w:pPr>
        <w:spacing w:after="0" w:line="240" w:lineRule="auto"/>
        <w:rPr>
          <w:rFonts w:cstheme="minorHAnsi"/>
          <w:lang w:val="en-US"/>
        </w:rPr>
      </w:pPr>
    </w:p>
    <w:p w:rsidR="005E008F" w:rsidRPr="00415AD4" w:rsidRDefault="005E008F" w:rsidP="00EC7238">
      <w:pPr>
        <w:spacing w:after="0" w:line="240" w:lineRule="auto"/>
        <w:jc w:val="center"/>
        <w:rPr>
          <w:rFonts w:cstheme="minorHAnsi"/>
          <w:b/>
          <w:lang w:val="en-US"/>
        </w:rPr>
      </w:pPr>
      <w:r w:rsidRPr="00415AD4">
        <w:rPr>
          <w:rFonts w:cstheme="minorHAnsi"/>
          <w:b/>
          <w:lang w:val="en-US"/>
        </w:rPr>
        <w:t>Courses offered to Erasmus+ students</w:t>
      </w:r>
    </w:p>
    <w:p w:rsidR="005E008F" w:rsidRPr="00415AD4" w:rsidRDefault="005E008F" w:rsidP="00EC7238">
      <w:pPr>
        <w:spacing w:after="0" w:line="240" w:lineRule="auto"/>
        <w:rPr>
          <w:rFonts w:cstheme="minorHAnsi"/>
          <w:lang w:val="en-US"/>
        </w:rPr>
      </w:pPr>
    </w:p>
    <w:p w:rsidR="005E008F" w:rsidRPr="00EC7238" w:rsidRDefault="005E008F" w:rsidP="00711471">
      <w:pPr>
        <w:pStyle w:val="Default"/>
        <w:shd w:val="clear" w:color="auto" w:fill="8DB3E2" w:themeFill="text2" w:themeFillTint="66"/>
        <w:rPr>
          <w:rFonts w:asciiTheme="minorHAnsi" w:hAnsiTheme="minorHAnsi" w:cstheme="minorHAnsi"/>
          <w:b/>
          <w:sz w:val="22"/>
          <w:szCs w:val="22"/>
          <w:lang w:val="en-US"/>
        </w:rPr>
      </w:pPr>
      <w:r w:rsidRPr="00EC7238">
        <w:rPr>
          <w:rFonts w:asciiTheme="minorHAnsi" w:hAnsiTheme="minorHAnsi" w:cstheme="minorHAnsi"/>
          <w:b/>
          <w:sz w:val="22"/>
          <w:szCs w:val="22"/>
          <w:lang w:val="en-US"/>
        </w:rPr>
        <w:t>Winter Semester</w:t>
      </w:r>
    </w:p>
    <w:p w:rsidR="001F7134" w:rsidRPr="00415AD4" w:rsidRDefault="001F713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1F7134" w:rsidRPr="00415AD4" w:rsidTr="007E2AEE">
        <w:tc>
          <w:tcPr>
            <w:tcW w:w="895" w:type="pct"/>
            <w:tcBorders>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Υ 1</w:t>
            </w:r>
            <w:r w:rsidRPr="00415AD4">
              <w:rPr>
                <w:rFonts w:asciiTheme="minorHAnsi" w:hAnsiTheme="minorHAnsi" w:cstheme="minorHAnsi"/>
                <w:sz w:val="22"/>
                <w:szCs w:val="22"/>
              </w:rPr>
              <w:t>05</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Winter (</w:t>
            </w:r>
            <w:r w:rsidRPr="00415AD4">
              <w:rPr>
                <w:rFonts w:asciiTheme="minorHAnsi" w:hAnsiTheme="minorHAnsi" w:cstheme="minorHAnsi"/>
                <w:sz w:val="22"/>
                <w:szCs w:val="22"/>
              </w:rPr>
              <w:t>1</w:t>
            </w:r>
            <w:proofErr w:type="spellStart"/>
            <w:r w:rsidRPr="00415AD4">
              <w:rPr>
                <w:rFonts w:asciiTheme="minorHAnsi" w:hAnsiTheme="minorHAnsi" w:cstheme="minorHAnsi"/>
                <w:sz w:val="22"/>
                <w:szCs w:val="22"/>
                <w:vertAlign w:val="superscript"/>
                <w:lang w:val="en-US"/>
              </w:rPr>
              <w:t>st</w:t>
            </w:r>
            <w:proofErr w:type="spellEnd"/>
            <w:r w:rsidRPr="00415AD4">
              <w:rPr>
                <w:rFonts w:asciiTheme="minorHAnsi" w:hAnsiTheme="minorHAnsi" w:cstheme="minorHAnsi"/>
                <w:sz w:val="22"/>
                <w:szCs w:val="22"/>
                <w:lang w:val="en-US"/>
              </w:rPr>
              <w:t>)</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Developmental</w:t>
            </w:r>
            <w:r w:rsidRPr="00415AD4">
              <w:rPr>
                <w:rFonts w:asciiTheme="minorHAnsi" w:hAnsiTheme="minorHAnsi" w:cstheme="minorHAnsi"/>
                <w:sz w:val="22"/>
                <w:szCs w:val="22"/>
              </w:rPr>
              <w:t xml:space="preserve"> </w:t>
            </w:r>
            <w:r w:rsidRPr="00415AD4">
              <w:rPr>
                <w:rFonts w:asciiTheme="minorHAnsi" w:hAnsiTheme="minorHAnsi" w:cstheme="minorHAnsi"/>
                <w:sz w:val="22"/>
                <w:szCs w:val="22"/>
                <w:lang w:val="en-US"/>
              </w:rPr>
              <w:t>Psychology</w:t>
            </w:r>
          </w:p>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rPr>
              <w:t>(</w:t>
            </w:r>
            <w:r w:rsidRPr="00415AD4">
              <w:rPr>
                <w:rFonts w:asciiTheme="minorHAnsi" w:hAnsiTheme="minorHAnsi" w:cstheme="minorHAnsi"/>
                <w:sz w:val="22"/>
                <w:szCs w:val="22"/>
              </w:rPr>
              <w:t>Ψυχολογία της Ανάπτυξης</w:t>
            </w:r>
            <w:r w:rsidRPr="00415AD4">
              <w:rPr>
                <w:rFonts w:asciiTheme="minorHAnsi" w:hAnsiTheme="minorHAnsi" w:cstheme="minorHAnsi"/>
                <w:sz w:val="22"/>
                <w:szCs w:val="22"/>
              </w:rPr>
              <w:t>)</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rPr>
              <w:t>4</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Pnevmatikos</w:t>
            </w:r>
            <w:proofErr w:type="spellEnd"/>
            <w:r w:rsidRPr="00415AD4">
              <w:rPr>
                <w:rFonts w:asciiTheme="minorHAnsi" w:hAnsiTheme="minorHAnsi" w:cstheme="minorHAnsi"/>
                <w:sz w:val="22"/>
                <w:szCs w:val="22"/>
                <w:lang w:val="en-US"/>
              </w:rPr>
              <w:t xml:space="preserve"> D</w:t>
            </w:r>
            <w:r w:rsidRPr="00415AD4">
              <w:rPr>
                <w:rFonts w:asciiTheme="minorHAnsi" w:hAnsiTheme="minorHAnsi" w:cstheme="minorHAnsi"/>
                <w:sz w:val="22"/>
                <w:szCs w:val="22"/>
                <w:lang w:val="en-US"/>
              </w:rPr>
              <w:t>imitris</w:t>
            </w:r>
          </w:p>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rPr>
              <w:t>Πνευματικός</w:t>
            </w:r>
            <w:r w:rsidRPr="00415AD4">
              <w:rPr>
                <w:rFonts w:asciiTheme="minorHAnsi" w:hAnsiTheme="minorHAnsi" w:cstheme="minorHAnsi"/>
                <w:sz w:val="22"/>
                <w:szCs w:val="22"/>
                <w:lang w:val="en-US"/>
              </w:rPr>
              <w:t xml:space="preserve"> </w:t>
            </w:r>
            <w:r w:rsidRPr="00415AD4">
              <w:rPr>
                <w:rFonts w:asciiTheme="minorHAnsi" w:hAnsiTheme="minorHAnsi" w:cstheme="minorHAnsi"/>
                <w:sz w:val="22"/>
                <w:szCs w:val="22"/>
              </w:rPr>
              <w:t>Δημήτριος</w:t>
            </w:r>
          </w:p>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dpnevmat@uowm.gr</w:t>
            </w:r>
          </w:p>
        </w:tc>
      </w:tr>
      <w:tr w:rsidR="001F7134" w:rsidRPr="00415AD4" w:rsidTr="007E2AEE">
        <w:tc>
          <w:tcPr>
            <w:tcW w:w="895" w:type="pct"/>
            <w:tcBorders>
              <w:top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1F7134" w:rsidRPr="00415AD4" w:rsidRDefault="001F7134"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 xml:space="preserve">The central questions of developmental science, the discipline of developmental science, the role of the genes and of the environment, cognitive, social, moral and emotional development. Language acquisition. The constructivist framework, Piagetian theory, neo- </w:t>
            </w:r>
            <w:proofErr w:type="spellStart"/>
            <w:r w:rsidRPr="00415AD4">
              <w:rPr>
                <w:rFonts w:asciiTheme="minorHAnsi" w:hAnsiTheme="minorHAnsi" w:cstheme="minorHAnsi"/>
                <w:sz w:val="22"/>
                <w:szCs w:val="22"/>
                <w:lang w:val="en-US"/>
              </w:rPr>
              <w:t>Piagetians</w:t>
            </w:r>
            <w:proofErr w:type="spellEnd"/>
            <w:r w:rsidRPr="00415AD4">
              <w:rPr>
                <w:rFonts w:asciiTheme="minorHAnsi" w:hAnsiTheme="minorHAnsi" w:cstheme="minorHAnsi"/>
                <w:sz w:val="22"/>
                <w:szCs w:val="22"/>
                <w:lang w:val="en-US"/>
              </w:rPr>
              <w:t>, information processing theories. The cultural context framework, Vygotsky. The Parent – child relationships and attachment theory. Self-concept, self-esteem, identities, and self-regulation.</w:t>
            </w:r>
          </w:p>
        </w:tc>
      </w:tr>
    </w:tbl>
    <w:p w:rsidR="001F7134" w:rsidRPr="00415AD4" w:rsidRDefault="001F7134"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415AD4" w:rsidRPr="00415AD4" w:rsidTr="00E04B3B">
        <w:tc>
          <w:tcPr>
            <w:tcW w:w="895" w:type="pct"/>
            <w:tcBorders>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Υ 3</w:t>
            </w:r>
            <w:r w:rsidRPr="00415AD4">
              <w:rPr>
                <w:rFonts w:asciiTheme="minorHAnsi" w:hAnsiTheme="minorHAnsi" w:cstheme="minorHAnsi"/>
                <w:sz w:val="22"/>
                <w:szCs w:val="22"/>
              </w:rPr>
              <w:t>08</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Winter (1</w:t>
            </w:r>
            <w:r w:rsidRPr="00415AD4">
              <w:rPr>
                <w:rFonts w:asciiTheme="minorHAnsi" w:hAnsiTheme="minorHAnsi" w:cstheme="minorHAnsi"/>
                <w:sz w:val="22"/>
                <w:szCs w:val="22"/>
                <w:vertAlign w:val="superscript"/>
                <w:lang w:val="en-US"/>
              </w:rPr>
              <w:t>st</w:t>
            </w:r>
            <w:r w:rsidRPr="00415AD4">
              <w:rPr>
                <w:rFonts w:asciiTheme="minorHAnsi" w:hAnsiTheme="minorHAnsi" w:cstheme="minorHAnsi"/>
                <w:sz w:val="22"/>
                <w:szCs w:val="22"/>
                <w:lang w:val="en-US"/>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415AD4" w:rsidRPr="00415AD4" w:rsidRDefault="00415AD4" w:rsidP="00EC7238">
            <w:pPr>
              <w:pStyle w:val="Default"/>
              <w:jc w:val="both"/>
              <w:rPr>
                <w:rFonts w:asciiTheme="minorHAnsi" w:hAnsiTheme="minorHAnsi" w:cstheme="minorHAnsi"/>
                <w:sz w:val="22"/>
                <w:szCs w:val="22"/>
                <w:lang w:val="en-US"/>
              </w:rPr>
            </w:pPr>
            <w:r w:rsidRPr="00415AD4">
              <w:rPr>
                <w:sz w:val="22"/>
                <w:szCs w:val="22"/>
                <w:lang w:val="en-US"/>
              </w:rPr>
              <w:t>Elements of Arithmetic and Set Theory for Primary School</w:t>
            </w:r>
          </w:p>
          <w:p w:rsidR="00415AD4" w:rsidRPr="00415AD4" w:rsidRDefault="00415AD4" w:rsidP="00EC7238">
            <w:pPr>
              <w:pStyle w:val="Default"/>
              <w:jc w:val="both"/>
              <w:rPr>
                <w:rFonts w:asciiTheme="minorHAnsi" w:hAnsiTheme="minorHAnsi" w:cstheme="minorHAnsi"/>
                <w:sz w:val="22"/>
                <w:szCs w:val="22"/>
              </w:rPr>
            </w:pPr>
            <w:r w:rsidRPr="00415AD4">
              <w:rPr>
                <w:rFonts w:asciiTheme="minorHAnsi" w:hAnsiTheme="minorHAnsi" w:cstheme="minorHAnsi"/>
                <w:sz w:val="22"/>
                <w:szCs w:val="22"/>
              </w:rPr>
              <w:t>(Στοιχεία Αριθμητικής και Θεωρίας Αριθμών για Εκπαιδευτικούς)</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415AD4" w:rsidRPr="00415AD4" w:rsidRDefault="00415AD4" w:rsidP="00EC7238">
            <w:pPr>
              <w:pStyle w:val="Default"/>
              <w:jc w:val="both"/>
              <w:rPr>
                <w:rFonts w:asciiTheme="minorHAnsi" w:hAnsiTheme="minorHAnsi" w:cstheme="minorHAnsi"/>
                <w:sz w:val="22"/>
                <w:szCs w:val="22"/>
              </w:rPr>
            </w:pPr>
            <w:r w:rsidRPr="00415AD4">
              <w:rPr>
                <w:rFonts w:asciiTheme="minorHAnsi" w:hAnsiTheme="minorHAnsi" w:cstheme="minorHAnsi"/>
                <w:sz w:val="22"/>
                <w:szCs w:val="22"/>
              </w:rPr>
              <w:t>4</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415AD4" w:rsidRPr="00415AD4" w:rsidRDefault="00415AD4"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Nikolantonakis</w:t>
            </w:r>
            <w:proofErr w:type="spellEnd"/>
            <w:r w:rsidRPr="00415AD4">
              <w:rPr>
                <w:rFonts w:asciiTheme="minorHAnsi" w:hAnsiTheme="minorHAnsi" w:cstheme="minorHAnsi"/>
                <w:sz w:val="22"/>
                <w:szCs w:val="22"/>
                <w:lang w:val="en-US"/>
              </w:rPr>
              <w:t xml:space="preserve"> Konstantinos</w:t>
            </w:r>
          </w:p>
          <w:p w:rsidR="00415AD4" w:rsidRPr="00415AD4" w:rsidRDefault="00415AD4"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Νικολ</w:t>
            </w:r>
            <w:proofErr w:type="spellEnd"/>
            <w:r w:rsidRPr="00415AD4">
              <w:rPr>
                <w:rFonts w:asciiTheme="minorHAnsi" w:hAnsiTheme="minorHAnsi" w:cstheme="minorHAnsi"/>
                <w:sz w:val="22"/>
                <w:szCs w:val="22"/>
                <w:lang w:val="en-US"/>
              </w:rPr>
              <w:t xml:space="preserve">αντωνάκης </w:t>
            </w:r>
            <w:proofErr w:type="spellStart"/>
            <w:r w:rsidRPr="00415AD4">
              <w:rPr>
                <w:rFonts w:asciiTheme="minorHAnsi" w:hAnsiTheme="minorHAnsi" w:cstheme="minorHAnsi"/>
                <w:sz w:val="22"/>
                <w:szCs w:val="22"/>
                <w:lang w:val="en-US"/>
              </w:rPr>
              <w:t>Κωνστ</w:t>
            </w:r>
            <w:proofErr w:type="spellEnd"/>
            <w:r w:rsidRPr="00415AD4">
              <w:rPr>
                <w:rFonts w:asciiTheme="minorHAnsi" w:hAnsiTheme="minorHAnsi" w:cstheme="minorHAnsi"/>
                <w:sz w:val="22"/>
                <w:szCs w:val="22"/>
                <w:lang w:val="en-US"/>
              </w:rPr>
              <w:t>αντίνος</w:t>
            </w:r>
          </w:p>
          <w:p w:rsidR="00415AD4" w:rsidRPr="00415AD4" w:rsidRDefault="00415AD4"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knikolantonakis@uowm.gr</w:t>
            </w:r>
          </w:p>
        </w:tc>
      </w:tr>
      <w:tr w:rsidR="00415AD4" w:rsidRPr="00415AD4" w:rsidTr="00E04B3B">
        <w:tc>
          <w:tcPr>
            <w:tcW w:w="895" w:type="pct"/>
            <w:tcBorders>
              <w:top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415AD4" w:rsidRPr="00415AD4" w:rsidRDefault="00415AD4"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The basic notions presented are: proportions, Problem solving theory. Measurements. 2D figures and 3D bodies and their applications. Volumes and areas. Pythagorean theorem. Circle. Angles. Similitude And Theorem of Thales. Geometrical transformations</w:t>
            </w:r>
          </w:p>
        </w:tc>
      </w:tr>
    </w:tbl>
    <w:p w:rsidR="00415AD4" w:rsidRPr="00415AD4" w:rsidRDefault="00415AD4" w:rsidP="00EC7238">
      <w:pPr>
        <w:spacing w:after="0" w:line="240" w:lineRule="auto"/>
        <w:rPr>
          <w:rFonts w:cstheme="minorHAnsi"/>
          <w:lang w:val="en-US"/>
        </w:rPr>
      </w:pPr>
    </w:p>
    <w:p w:rsidR="007E2AEE" w:rsidRPr="00415AD4" w:rsidRDefault="007E2AEE"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7E2AEE" w:rsidRPr="00415AD4" w:rsidTr="007E2AEE">
        <w:tc>
          <w:tcPr>
            <w:tcW w:w="895" w:type="pct"/>
            <w:tcBorders>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7E2AEE" w:rsidRPr="00415AD4" w:rsidRDefault="007E2AEE"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Υ</w:t>
            </w:r>
            <w:r w:rsidRPr="00415AD4">
              <w:rPr>
                <w:rFonts w:asciiTheme="minorHAnsi" w:hAnsiTheme="minorHAnsi" w:cstheme="minorHAnsi"/>
                <w:sz w:val="22"/>
                <w:szCs w:val="22"/>
                <w:lang w:val="en-US"/>
              </w:rPr>
              <w:t>E 337</w:t>
            </w:r>
          </w:p>
        </w:tc>
      </w:tr>
      <w:tr w:rsidR="007E2AEE" w:rsidRPr="00415AD4" w:rsidTr="007E2AEE">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Winter (</w:t>
            </w:r>
            <w:r w:rsidRPr="00415AD4">
              <w:rPr>
                <w:rFonts w:asciiTheme="minorHAnsi" w:hAnsiTheme="minorHAnsi" w:cstheme="minorHAnsi"/>
                <w:sz w:val="22"/>
                <w:szCs w:val="22"/>
                <w:lang w:val="en-US"/>
              </w:rPr>
              <w:t>3</w:t>
            </w:r>
            <w:r w:rsidRPr="00415AD4">
              <w:rPr>
                <w:rFonts w:asciiTheme="minorHAnsi" w:hAnsiTheme="minorHAnsi" w:cstheme="minorHAnsi"/>
                <w:sz w:val="22"/>
                <w:szCs w:val="22"/>
                <w:vertAlign w:val="superscript"/>
                <w:lang w:val="en-US"/>
              </w:rPr>
              <w:t>rd</w:t>
            </w:r>
            <w:r w:rsidRPr="00415AD4">
              <w:rPr>
                <w:rFonts w:asciiTheme="minorHAnsi" w:hAnsiTheme="minorHAnsi" w:cstheme="minorHAnsi"/>
                <w:sz w:val="22"/>
                <w:szCs w:val="22"/>
                <w:lang w:val="en-US"/>
              </w:rPr>
              <w:t>)</w:t>
            </w:r>
          </w:p>
        </w:tc>
      </w:tr>
      <w:tr w:rsidR="007E2AEE" w:rsidRPr="00415AD4" w:rsidTr="007E2AEE">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History of Mathematics and Mathematics Education</w:t>
            </w:r>
          </w:p>
          <w:p w:rsidR="007E2AEE" w:rsidRPr="00415AD4" w:rsidRDefault="007E2AEE" w:rsidP="00EC7238">
            <w:pPr>
              <w:pStyle w:val="Default"/>
              <w:jc w:val="both"/>
              <w:rPr>
                <w:rFonts w:asciiTheme="minorHAnsi" w:hAnsiTheme="minorHAnsi" w:cstheme="minorHAnsi"/>
                <w:sz w:val="22"/>
                <w:szCs w:val="22"/>
              </w:rPr>
            </w:pPr>
            <w:r w:rsidRPr="00415AD4">
              <w:rPr>
                <w:rFonts w:asciiTheme="minorHAnsi" w:hAnsiTheme="minorHAnsi" w:cstheme="minorHAnsi"/>
                <w:sz w:val="22"/>
                <w:szCs w:val="22"/>
              </w:rPr>
              <w:t>(</w:t>
            </w:r>
            <w:r w:rsidRPr="00415AD4">
              <w:rPr>
                <w:rFonts w:asciiTheme="minorHAnsi" w:hAnsiTheme="minorHAnsi" w:cstheme="minorHAnsi"/>
                <w:sz w:val="22"/>
                <w:szCs w:val="22"/>
              </w:rPr>
              <w:t>Ιστορία των Μαθηματικών και Μαθηματική Εκπαίδευση</w:t>
            </w:r>
            <w:r w:rsidRPr="00415AD4">
              <w:rPr>
                <w:rFonts w:asciiTheme="minorHAnsi" w:hAnsiTheme="minorHAnsi" w:cstheme="minorHAnsi"/>
                <w:sz w:val="22"/>
                <w:szCs w:val="22"/>
              </w:rPr>
              <w:t>)</w:t>
            </w:r>
          </w:p>
        </w:tc>
      </w:tr>
      <w:tr w:rsidR="007E2AEE" w:rsidRPr="00415AD4" w:rsidTr="007E2AEE">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4</w:t>
            </w:r>
          </w:p>
        </w:tc>
      </w:tr>
      <w:tr w:rsidR="007E2AEE" w:rsidRPr="00415AD4" w:rsidTr="007E2AEE">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Nikolantonakis</w:t>
            </w:r>
            <w:proofErr w:type="spellEnd"/>
            <w:r w:rsidRPr="00415AD4">
              <w:rPr>
                <w:rFonts w:asciiTheme="minorHAnsi" w:hAnsiTheme="minorHAnsi" w:cstheme="minorHAnsi"/>
                <w:sz w:val="22"/>
                <w:szCs w:val="22"/>
                <w:lang w:val="en-US"/>
              </w:rPr>
              <w:t xml:space="preserve"> </w:t>
            </w:r>
            <w:r w:rsidRPr="00415AD4">
              <w:rPr>
                <w:rFonts w:asciiTheme="minorHAnsi" w:hAnsiTheme="minorHAnsi" w:cstheme="minorHAnsi"/>
                <w:sz w:val="22"/>
                <w:szCs w:val="22"/>
                <w:lang w:val="en-US"/>
              </w:rPr>
              <w:t>Konstantinos</w:t>
            </w:r>
          </w:p>
          <w:p w:rsidR="007E2AEE" w:rsidRPr="00415AD4" w:rsidRDefault="007E2AEE"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Νικολ</w:t>
            </w:r>
            <w:proofErr w:type="spellEnd"/>
            <w:r w:rsidRPr="00415AD4">
              <w:rPr>
                <w:rFonts w:asciiTheme="minorHAnsi" w:hAnsiTheme="minorHAnsi" w:cstheme="minorHAnsi"/>
                <w:sz w:val="22"/>
                <w:szCs w:val="22"/>
                <w:lang w:val="en-US"/>
              </w:rPr>
              <w:t xml:space="preserve">αντωνάκης </w:t>
            </w:r>
            <w:proofErr w:type="spellStart"/>
            <w:r w:rsidRPr="00415AD4">
              <w:rPr>
                <w:rFonts w:asciiTheme="minorHAnsi" w:hAnsiTheme="minorHAnsi" w:cstheme="minorHAnsi"/>
                <w:sz w:val="22"/>
                <w:szCs w:val="22"/>
                <w:lang w:val="en-US"/>
              </w:rPr>
              <w:t>Κωνστ</w:t>
            </w:r>
            <w:proofErr w:type="spellEnd"/>
            <w:r w:rsidRPr="00415AD4">
              <w:rPr>
                <w:rFonts w:asciiTheme="minorHAnsi" w:hAnsiTheme="minorHAnsi" w:cstheme="minorHAnsi"/>
                <w:sz w:val="22"/>
                <w:szCs w:val="22"/>
                <w:lang w:val="en-US"/>
              </w:rPr>
              <w:t>αντίνος</w:t>
            </w:r>
          </w:p>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knikolantonakis@uowm.gr</w:t>
            </w:r>
          </w:p>
        </w:tc>
      </w:tr>
      <w:tr w:rsidR="007E2AEE" w:rsidRPr="00415AD4" w:rsidTr="007E2AEE">
        <w:tc>
          <w:tcPr>
            <w:tcW w:w="895" w:type="pct"/>
            <w:tcBorders>
              <w:top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Introduction of Elements from the history of Mathematics. European and non--‐European mathematical traditions. Summer, Greek, Arabic, Chinese and Hindu mathematical traditions. Medieval and renaissance European Mathematics. History of numbers and numerical systems, Practical and Experimental geometry. Abacus. Measures.</w:t>
            </w:r>
          </w:p>
        </w:tc>
      </w:tr>
    </w:tbl>
    <w:p w:rsidR="007E2AEE" w:rsidRDefault="007E2AEE"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1F7134" w:rsidRPr="00415AD4" w:rsidTr="007E2AEE">
        <w:tc>
          <w:tcPr>
            <w:tcW w:w="895" w:type="pct"/>
            <w:tcBorders>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lastRenderedPageBreak/>
              <w:t>Course Code:</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Υ 112</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Winter</w:t>
            </w:r>
            <w:r w:rsidRPr="00415AD4">
              <w:rPr>
                <w:rFonts w:asciiTheme="minorHAnsi" w:hAnsiTheme="minorHAnsi" w:cstheme="minorHAnsi"/>
                <w:sz w:val="22"/>
                <w:szCs w:val="22"/>
                <w:lang w:val="en-US"/>
              </w:rPr>
              <w:t xml:space="preserve"> (</w:t>
            </w:r>
            <w:r w:rsidRPr="00415AD4">
              <w:rPr>
                <w:rFonts w:asciiTheme="minorHAnsi" w:hAnsiTheme="minorHAnsi" w:cstheme="minorHAnsi"/>
                <w:sz w:val="22"/>
                <w:szCs w:val="22"/>
                <w:lang w:val="en-US"/>
              </w:rPr>
              <w:t>7</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 xml:space="preserve">Management, Administration </w:t>
            </w:r>
            <w:r w:rsidRPr="00415AD4">
              <w:rPr>
                <w:rFonts w:asciiTheme="minorHAnsi" w:hAnsiTheme="minorHAnsi" w:cstheme="minorHAnsi"/>
                <w:sz w:val="22"/>
                <w:szCs w:val="22"/>
                <w:lang w:val="en-US"/>
              </w:rPr>
              <w:t>and Assessment in Education</w:t>
            </w:r>
          </w:p>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rPr>
              <w:t>(</w:t>
            </w:r>
            <w:r w:rsidRPr="00415AD4">
              <w:rPr>
                <w:rFonts w:asciiTheme="minorHAnsi" w:hAnsiTheme="minorHAnsi" w:cstheme="minorHAnsi"/>
                <w:sz w:val="22"/>
                <w:szCs w:val="22"/>
              </w:rPr>
              <w:t>Οργάνωση, Διοίκηση και Αξιολόγηση στην Εκπαίδευση</w:t>
            </w:r>
            <w:r w:rsidRPr="00415AD4">
              <w:rPr>
                <w:rFonts w:asciiTheme="minorHAnsi" w:hAnsiTheme="minorHAnsi" w:cstheme="minorHAnsi"/>
                <w:sz w:val="22"/>
                <w:szCs w:val="22"/>
              </w:rPr>
              <w:t>)</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rPr>
            </w:pPr>
            <w:r w:rsidRPr="00415AD4">
              <w:rPr>
                <w:rFonts w:asciiTheme="minorHAnsi" w:hAnsiTheme="minorHAnsi" w:cstheme="minorHAnsi"/>
                <w:sz w:val="22"/>
                <w:szCs w:val="22"/>
              </w:rPr>
              <w:t>5</w:t>
            </w:r>
          </w:p>
        </w:tc>
      </w:tr>
      <w:tr w:rsidR="001F7134" w:rsidRPr="00415AD4" w:rsidTr="007E2AEE">
        <w:tc>
          <w:tcPr>
            <w:tcW w:w="895" w:type="pct"/>
            <w:tcBorders>
              <w:top w:val="single" w:sz="4" w:space="0" w:color="auto"/>
              <w:bottom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Iordanidis</w:t>
            </w:r>
            <w:proofErr w:type="spellEnd"/>
            <w:r w:rsidRPr="00415AD4">
              <w:rPr>
                <w:rFonts w:asciiTheme="minorHAnsi" w:hAnsiTheme="minorHAnsi" w:cstheme="minorHAnsi"/>
                <w:sz w:val="22"/>
                <w:szCs w:val="22"/>
                <w:lang w:val="en-US"/>
              </w:rPr>
              <w:t xml:space="preserve"> </w:t>
            </w:r>
            <w:r w:rsidRPr="00415AD4">
              <w:rPr>
                <w:rFonts w:asciiTheme="minorHAnsi" w:hAnsiTheme="minorHAnsi" w:cstheme="minorHAnsi"/>
                <w:sz w:val="22"/>
                <w:szCs w:val="22"/>
                <w:lang w:val="en-US"/>
              </w:rPr>
              <w:t>Georgios</w:t>
            </w:r>
          </w:p>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rPr>
              <w:t>Ιορδανίδης</w:t>
            </w:r>
            <w:r w:rsidRPr="00415AD4">
              <w:rPr>
                <w:rFonts w:asciiTheme="minorHAnsi" w:hAnsiTheme="minorHAnsi" w:cstheme="minorHAnsi"/>
                <w:sz w:val="22"/>
                <w:szCs w:val="22"/>
                <w:lang w:val="en-US"/>
              </w:rPr>
              <w:t xml:space="preserve"> </w:t>
            </w:r>
            <w:r w:rsidRPr="00415AD4">
              <w:rPr>
                <w:rFonts w:asciiTheme="minorHAnsi" w:hAnsiTheme="minorHAnsi" w:cstheme="minorHAnsi"/>
                <w:sz w:val="22"/>
                <w:szCs w:val="22"/>
              </w:rPr>
              <w:t>Γεώργιος</w:t>
            </w:r>
          </w:p>
          <w:p w:rsidR="001F7134"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giordanidis@uowm.gr</w:t>
            </w:r>
          </w:p>
        </w:tc>
      </w:tr>
      <w:tr w:rsidR="001F7134" w:rsidRPr="00415AD4" w:rsidTr="007E2AEE">
        <w:tc>
          <w:tcPr>
            <w:tcW w:w="895" w:type="pct"/>
            <w:tcBorders>
              <w:top w:val="single" w:sz="4" w:space="0" w:color="auto"/>
              <w:righ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1F7134" w:rsidRPr="00415AD4" w:rsidRDefault="001F713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Introduction to the administration and management of education, conceptual definition of “management” and “administration” in education, the applications of administrative science in the Greek educational system, the primary school as organization, the “portrait” of the educational leader, the teaching staff of primary school, the motivation of teaching staff, the problem solving and decision making processes, the creation of school vision, the role of educational institutions.</w:t>
            </w:r>
          </w:p>
        </w:tc>
      </w:tr>
    </w:tbl>
    <w:p w:rsidR="001F7134" w:rsidRDefault="001F7134" w:rsidP="00EC7238">
      <w:pPr>
        <w:spacing w:after="0" w:line="240" w:lineRule="auto"/>
        <w:rPr>
          <w:rFonts w:cstheme="minorHAnsi"/>
          <w:lang w:val="en-US"/>
        </w:rPr>
      </w:pPr>
    </w:p>
    <w:p w:rsidR="00EC7238" w:rsidRPr="00415AD4" w:rsidRDefault="00EC7238"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EC7238" w:rsidRPr="00415AD4" w:rsidTr="00E04B3B">
        <w:tc>
          <w:tcPr>
            <w:tcW w:w="895" w:type="pct"/>
            <w:tcBorders>
              <w:bottom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ΥE 3</w:t>
            </w:r>
            <w:r>
              <w:rPr>
                <w:rFonts w:asciiTheme="minorHAnsi" w:hAnsiTheme="minorHAnsi" w:cstheme="minorHAnsi"/>
                <w:sz w:val="22"/>
                <w:szCs w:val="22"/>
                <w:lang w:val="en-US"/>
              </w:rPr>
              <w:t>49</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Winter (</w:t>
            </w:r>
            <w:r>
              <w:rPr>
                <w:rFonts w:asciiTheme="minorHAnsi" w:hAnsiTheme="minorHAnsi" w:cstheme="minorHAnsi"/>
                <w:sz w:val="22"/>
                <w:szCs w:val="22"/>
                <w:lang w:val="en-US"/>
              </w:rPr>
              <w:t>7</w:t>
            </w:r>
            <w:r w:rsidRPr="00EC7238">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EC7238" w:rsidRPr="00415AD4" w:rsidRDefault="00EC7238" w:rsidP="00E04B3B">
            <w:pPr>
              <w:pStyle w:val="Default"/>
              <w:jc w:val="both"/>
              <w:rPr>
                <w:rFonts w:asciiTheme="minorHAnsi" w:hAnsiTheme="minorHAnsi" w:cstheme="minorHAnsi"/>
                <w:sz w:val="22"/>
                <w:szCs w:val="22"/>
                <w:lang w:val="en-US"/>
              </w:rPr>
            </w:pPr>
            <w:r w:rsidRPr="00EC7238">
              <w:rPr>
                <w:rFonts w:asciiTheme="minorHAnsi" w:hAnsiTheme="minorHAnsi" w:cstheme="minorHAnsi"/>
                <w:sz w:val="22"/>
                <w:szCs w:val="22"/>
                <w:lang w:val="en-US"/>
              </w:rPr>
              <w:t>Implementation of Sustainability Projects in the Primary School</w:t>
            </w:r>
          </w:p>
          <w:p w:rsidR="00EC7238" w:rsidRPr="00415AD4" w:rsidRDefault="00EC7238" w:rsidP="00E04B3B">
            <w:pPr>
              <w:pStyle w:val="Default"/>
              <w:jc w:val="both"/>
              <w:rPr>
                <w:rFonts w:asciiTheme="minorHAnsi" w:hAnsiTheme="minorHAnsi" w:cstheme="minorHAnsi"/>
                <w:sz w:val="22"/>
                <w:szCs w:val="22"/>
              </w:rPr>
            </w:pPr>
            <w:r w:rsidRPr="00415AD4">
              <w:rPr>
                <w:rFonts w:asciiTheme="minorHAnsi" w:hAnsiTheme="minorHAnsi" w:cstheme="minorHAnsi"/>
                <w:sz w:val="22"/>
                <w:szCs w:val="22"/>
              </w:rPr>
              <w:t>(</w:t>
            </w:r>
            <w:r w:rsidRPr="00EC7238">
              <w:rPr>
                <w:rFonts w:asciiTheme="minorHAnsi" w:hAnsiTheme="minorHAnsi" w:cstheme="minorHAnsi"/>
                <w:sz w:val="22"/>
                <w:szCs w:val="22"/>
              </w:rPr>
              <w:t xml:space="preserve">Εφαρμογή προγραμμάτων για την </w:t>
            </w:r>
            <w:proofErr w:type="spellStart"/>
            <w:r w:rsidRPr="00EC7238">
              <w:rPr>
                <w:rFonts w:asciiTheme="minorHAnsi" w:hAnsiTheme="minorHAnsi" w:cstheme="minorHAnsi"/>
                <w:sz w:val="22"/>
                <w:szCs w:val="22"/>
              </w:rPr>
              <w:t>αειφορία</w:t>
            </w:r>
            <w:proofErr w:type="spellEnd"/>
            <w:r w:rsidRPr="00EC7238">
              <w:rPr>
                <w:rFonts w:asciiTheme="minorHAnsi" w:hAnsiTheme="minorHAnsi" w:cstheme="minorHAnsi"/>
                <w:sz w:val="22"/>
                <w:szCs w:val="22"/>
              </w:rPr>
              <w:t xml:space="preserve"> στο Δημοτικό Σχολείο</w:t>
            </w:r>
            <w:r w:rsidRPr="00415AD4">
              <w:rPr>
                <w:rFonts w:asciiTheme="minorHAnsi" w:hAnsiTheme="minorHAnsi" w:cstheme="minorHAnsi"/>
                <w:sz w:val="22"/>
                <w:szCs w:val="22"/>
              </w:rPr>
              <w:t>)</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EC7238" w:rsidRPr="00415AD4" w:rsidRDefault="00EC7238" w:rsidP="00E04B3B">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4</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EC7238" w:rsidRPr="00415AD4" w:rsidRDefault="00EC7238" w:rsidP="00E04B3B">
            <w:pPr>
              <w:pStyle w:val="Default"/>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Papanikolaou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Anastasios</w:t>
            </w:r>
            <w:proofErr w:type="spellEnd"/>
          </w:p>
          <w:p w:rsidR="00EC7238" w:rsidRPr="00EC7238" w:rsidRDefault="00EC7238" w:rsidP="00E04B3B">
            <w:pPr>
              <w:pStyle w:val="Default"/>
              <w:jc w:val="both"/>
              <w:rPr>
                <w:rFonts w:asciiTheme="minorHAnsi" w:hAnsiTheme="minorHAnsi" w:cstheme="minorHAnsi"/>
                <w:sz w:val="22"/>
                <w:szCs w:val="22"/>
                <w:lang w:val="en-US"/>
              </w:rPr>
            </w:pPr>
            <w:r>
              <w:rPr>
                <w:rFonts w:asciiTheme="minorHAnsi" w:hAnsiTheme="minorHAnsi" w:cstheme="minorHAnsi"/>
                <w:sz w:val="22"/>
                <w:szCs w:val="22"/>
              </w:rPr>
              <w:t>Παπανικολάου</w:t>
            </w:r>
            <w:r w:rsidRPr="00EC7238">
              <w:rPr>
                <w:rFonts w:asciiTheme="minorHAnsi" w:hAnsiTheme="minorHAnsi" w:cstheme="minorHAnsi"/>
                <w:sz w:val="22"/>
                <w:szCs w:val="22"/>
                <w:lang w:val="en-US"/>
              </w:rPr>
              <w:t xml:space="preserve"> </w:t>
            </w:r>
            <w:r>
              <w:rPr>
                <w:rFonts w:asciiTheme="minorHAnsi" w:hAnsiTheme="minorHAnsi" w:cstheme="minorHAnsi"/>
                <w:sz w:val="22"/>
                <w:szCs w:val="22"/>
              </w:rPr>
              <w:t>Αναστάσιος</w:t>
            </w:r>
          </w:p>
          <w:p w:rsidR="00EC7238" w:rsidRPr="00415AD4" w:rsidRDefault="00EC7238" w:rsidP="00E04B3B">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apapanikolaou@uowm.gr</w:t>
            </w:r>
          </w:p>
        </w:tc>
      </w:tr>
      <w:tr w:rsidR="00EC7238" w:rsidRPr="00415AD4" w:rsidTr="00E04B3B">
        <w:tc>
          <w:tcPr>
            <w:tcW w:w="895" w:type="pct"/>
            <w:tcBorders>
              <w:top w:val="single" w:sz="4" w:space="0" w:color="auto"/>
              <w:right w:val="single" w:sz="4" w:space="0" w:color="auto"/>
            </w:tcBorders>
          </w:tcPr>
          <w:p w:rsidR="00EC7238" w:rsidRPr="00415AD4" w:rsidRDefault="00EC7238" w:rsidP="00E04B3B">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EC7238" w:rsidRPr="00415AD4" w:rsidRDefault="00EC7238" w:rsidP="00E04B3B">
            <w:pPr>
              <w:pStyle w:val="Default"/>
              <w:jc w:val="both"/>
              <w:rPr>
                <w:rFonts w:asciiTheme="minorHAnsi" w:hAnsiTheme="minorHAnsi" w:cstheme="minorHAnsi"/>
                <w:sz w:val="22"/>
                <w:szCs w:val="22"/>
                <w:lang w:val="en-US"/>
              </w:rPr>
            </w:pPr>
            <w:r>
              <w:rPr>
                <w:rFonts w:asciiTheme="minorHAnsi" w:hAnsiTheme="minorHAnsi" w:cstheme="minorHAnsi"/>
                <w:sz w:val="22"/>
                <w:szCs w:val="22"/>
                <w:lang w:val="en-US"/>
              </w:rPr>
              <w:t>Environmental Education/ Education for Sustainable Development (</w:t>
            </w:r>
            <w:r w:rsidRPr="00EC7238">
              <w:rPr>
                <w:rFonts w:asciiTheme="minorHAnsi" w:hAnsiTheme="minorHAnsi" w:cstheme="minorHAnsi"/>
                <w:sz w:val="22"/>
                <w:szCs w:val="22"/>
                <w:lang w:val="en-US"/>
              </w:rPr>
              <w:t>EE/ ESD</w:t>
            </w:r>
            <w:r>
              <w:rPr>
                <w:rFonts w:asciiTheme="minorHAnsi" w:hAnsiTheme="minorHAnsi" w:cstheme="minorHAnsi"/>
                <w:sz w:val="22"/>
                <w:szCs w:val="22"/>
                <w:lang w:val="en-US"/>
              </w:rPr>
              <w:t>)</w:t>
            </w:r>
            <w:r w:rsidRPr="00EC7238">
              <w:rPr>
                <w:rFonts w:asciiTheme="minorHAnsi" w:hAnsiTheme="minorHAnsi" w:cstheme="minorHAnsi"/>
                <w:sz w:val="22"/>
                <w:szCs w:val="22"/>
                <w:lang w:val="en-US"/>
              </w:rPr>
              <w:t>: Issues and concerns. Principles, Goals and Characteristics of EE/ ESD programs. Modern teaching methods. Project method. Role playing. Field Study. Small-scale research. Digital storytelling. Designing, implementing and evaluating school activities for sustainability in the Greek Primary School.</w:t>
            </w:r>
          </w:p>
        </w:tc>
      </w:tr>
    </w:tbl>
    <w:p w:rsidR="00EC7238" w:rsidRDefault="00EC7238"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415AD4" w:rsidRPr="00415AD4" w:rsidTr="00E04B3B">
        <w:tc>
          <w:tcPr>
            <w:tcW w:w="895" w:type="pct"/>
            <w:tcBorders>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Υ</w:t>
            </w:r>
            <w:r>
              <w:rPr>
                <w:rFonts w:asciiTheme="minorHAnsi" w:hAnsiTheme="minorHAnsi" w:cstheme="minorHAnsi"/>
                <w:sz w:val="22"/>
                <w:szCs w:val="22"/>
                <w:lang w:val="en-US"/>
              </w:rPr>
              <w:t>E</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435</w:t>
            </w:r>
            <w:r w:rsidRPr="00415AD4">
              <w:rPr>
                <w:rFonts w:asciiTheme="minorHAnsi" w:hAnsiTheme="minorHAnsi" w:cstheme="minorHAnsi"/>
                <w:sz w:val="22"/>
                <w:szCs w:val="22"/>
                <w:lang w:val="en-US"/>
              </w:rPr>
              <w:t xml:space="preserve"> </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Winter</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5</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rPr>
            </w:pPr>
            <w:r w:rsidRPr="00415AD4">
              <w:rPr>
                <w:rFonts w:asciiTheme="minorHAnsi" w:hAnsiTheme="minorHAnsi" w:cstheme="minorHAnsi"/>
                <w:sz w:val="22"/>
                <w:szCs w:val="22"/>
              </w:rPr>
              <w:t>Teaching Physical Education</w:t>
            </w:r>
          </w:p>
          <w:p w:rsidR="00415AD4" w:rsidRPr="00415AD4" w:rsidRDefault="00415AD4" w:rsidP="00EC7238">
            <w:pPr>
              <w:pStyle w:val="Default"/>
              <w:rPr>
                <w:rFonts w:asciiTheme="minorHAnsi" w:hAnsiTheme="minorHAnsi" w:cstheme="minorHAnsi"/>
                <w:sz w:val="22"/>
                <w:szCs w:val="22"/>
              </w:rPr>
            </w:pPr>
            <w:r w:rsidRPr="00415AD4">
              <w:rPr>
                <w:rFonts w:asciiTheme="minorHAnsi" w:hAnsiTheme="minorHAnsi" w:cstheme="minorHAnsi"/>
                <w:sz w:val="22"/>
                <w:szCs w:val="22"/>
              </w:rPr>
              <w:t xml:space="preserve">(Διδασκαλία της </w:t>
            </w:r>
            <w:r>
              <w:rPr>
                <w:rFonts w:asciiTheme="minorHAnsi" w:hAnsiTheme="minorHAnsi" w:cstheme="minorHAnsi"/>
                <w:sz w:val="22"/>
                <w:szCs w:val="22"/>
              </w:rPr>
              <w:t>Φυσικής Αγωγής</w:t>
            </w:r>
            <w:r w:rsidRPr="00415AD4">
              <w:rPr>
                <w:rFonts w:asciiTheme="minorHAnsi" w:hAnsiTheme="minorHAnsi" w:cstheme="minorHAnsi"/>
                <w:sz w:val="22"/>
                <w:szCs w:val="22"/>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rPr>
            </w:pPr>
            <w:r>
              <w:rPr>
                <w:rFonts w:asciiTheme="minorHAnsi" w:hAnsiTheme="minorHAnsi" w:cstheme="minorHAnsi"/>
                <w:sz w:val="22"/>
                <w:szCs w:val="22"/>
              </w:rPr>
              <w:t>5</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Tosounidis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Antonios</w:t>
            </w:r>
            <w:proofErr w:type="spellEnd"/>
          </w:p>
          <w:p w:rsidR="00415AD4" w:rsidRPr="00415AD4" w:rsidRDefault="00415AD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Τοσουνίδης</w:t>
            </w:r>
            <w:proofErr w:type="spellEnd"/>
            <w:r w:rsidRPr="00415AD4">
              <w:rPr>
                <w:rFonts w:asciiTheme="minorHAnsi" w:hAnsiTheme="minorHAnsi" w:cstheme="minorHAnsi"/>
                <w:sz w:val="22"/>
                <w:szCs w:val="22"/>
                <w:lang w:val="en-US"/>
              </w:rPr>
              <w:t xml:space="preserve"> </w:t>
            </w:r>
            <w:proofErr w:type="spellStart"/>
            <w:r w:rsidRPr="00415AD4">
              <w:rPr>
                <w:rFonts w:asciiTheme="minorHAnsi" w:hAnsiTheme="minorHAnsi" w:cstheme="minorHAnsi"/>
                <w:sz w:val="22"/>
                <w:szCs w:val="22"/>
                <w:lang w:val="en-US"/>
              </w:rPr>
              <w:t>Αντώνιος</w:t>
            </w:r>
            <w:proofErr w:type="spellEnd"/>
          </w:p>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atosounidis@uowm.gr</w:t>
            </w:r>
          </w:p>
        </w:tc>
      </w:tr>
      <w:tr w:rsidR="00415AD4" w:rsidRPr="00415AD4" w:rsidTr="00E04B3B">
        <w:tc>
          <w:tcPr>
            <w:tcW w:w="895" w:type="pct"/>
            <w:tcBorders>
              <w:top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Physical education (PE) in primary school. Aims and objectives. The growing, developing and moving child. Perceptual-motor skills/abilities. Fundamental movements. Stages of skill acquisition. The structure of a daily lesson of PE. Interdisciplinary. Learning through movement. Teaching methodology. Physical games and activities.</w:t>
            </w:r>
          </w:p>
        </w:tc>
      </w:tr>
    </w:tbl>
    <w:p w:rsidR="00415AD4" w:rsidRPr="00415AD4" w:rsidRDefault="00415AD4" w:rsidP="00EC7238">
      <w:pPr>
        <w:spacing w:after="0" w:line="240" w:lineRule="auto"/>
        <w:rPr>
          <w:rFonts w:cstheme="minorHAnsi"/>
          <w:lang w:val="en-US"/>
        </w:rPr>
      </w:pPr>
    </w:p>
    <w:p w:rsidR="00EC7238" w:rsidRPr="00415AD4" w:rsidRDefault="00EC7238"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EC7238" w:rsidRPr="00415AD4" w:rsidTr="00E04B3B">
        <w:tc>
          <w:tcPr>
            <w:tcW w:w="895" w:type="pct"/>
            <w:tcBorders>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EE</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334</w:t>
            </w:r>
            <w:r w:rsidRPr="00415AD4">
              <w:rPr>
                <w:rFonts w:asciiTheme="minorHAnsi" w:hAnsiTheme="minorHAnsi" w:cstheme="minorHAnsi"/>
                <w:sz w:val="22"/>
                <w:szCs w:val="22"/>
                <w:lang w:val="en-US"/>
              </w:rPr>
              <w:t xml:space="preserve"> </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Winter</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7</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EC7238" w:rsidRPr="00EC7238" w:rsidRDefault="00EC7238" w:rsidP="00EC7238">
            <w:pPr>
              <w:pStyle w:val="Default"/>
              <w:rPr>
                <w:rFonts w:asciiTheme="minorHAnsi" w:hAnsiTheme="minorHAnsi" w:cstheme="minorHAnsi"/>
                <w:sz w:val="22"/>
                <w:szCs w:val="22"/>
                <w:lang w:val="en-US"/>
              </w:rPr>
            </w:pPr>
            <w:r w:rsidRPr="00EC7238">
              <w:rPr>
                <w:rFonts w:asciiTheme="minorHAnsi" w:hAnsiTheme="minorHAnsi" w:cstheme="minorHAnsi"/>
                <w:sz w:val="22"/>
                <w:szCs w:val="22"/>
                <w:lang w:val="en-US"/>
              </w:rPr>
              <w:t>Health Education</w:t>
            </w:r>
          </w:p>
          <w:p w:rsidR="00EC7238" w:rsidRPr="00EC7238" w:rsidRDefault="00EC7238" w:rsidP="00EC7238">
            <w:pPr>
              <w:pStyle w:val="Default"/>
              <w:rPr>
                <w:rFonts w:asciiTheme="minorHAnsi" w:hAnsiTheme="minorHAnsi" w:cstheme="minorHAnsi"/>
                <w:sz w:val="22"/>
                <w:szCs w:val="22"/>
                <w:lang w:val="en-US"/>
              </w:rPr>
            </w:pPr>
            <w:r w:rsidRPr="00EC7238">
              <w:rPr>
                <w:rFonts w:asciiTheme="minorHAnsi" w:hAnsiTheme="minorHAnsi" w:cstheme="minorHAnsi"/>
                <w:sz w:val="22"/>
                <w:szCs w:val="22"/>
                <w:lang w:val="en-US"/>
              </w:rPr>
              <w:t>(</w:t>
            </w:r>
            <w:proofErr w:type="spellStart"/>
            <w:r w:rsidRPr="00EC7238">
              <w:rPr>
                <w:rFonts w:asciiTheme="minorHAnsi" w:hAnsiTheme="minorHAnsi" w:cstheme="minorHAnsi"/>
                <w:sz w:val="22"/>
                <w:szCs w:val="22"/>
                <w:lang w:val="en-US"/>
              </w:rPr>
              <w:t>Αγωγή</w:t>
            </w:r>
            <w:proofErr w:type="spellEnd"/>
            <w:r w:rsidRPr="00EC7238">
              <w:rPr>
                <w:rFonts w:asciiTheme="minorHAnsi" w:hAnsiTheme="minorHAnsi" w:cstheme="minorHAnsi"/>
                <w:sz w:val="22"/>
                <w:szCs w:val="22"/>
                <w:lang w:val="en-US"/>
              </w:rPr>
              <w:t xml:space="preserve"> </w:t>
            </w:r>
            <w:proofErr w:type="spellStart"/>
            <w:r w:rsidRPr="00EC7238">
              <w:rPr>
                <w:rFonts w:asciiTheme="minorHAnsi" w:hAnsiTheme="minorHAnsi" w:cstheme="minorHAnsi"/>
                <w:sz w:val="22"/>
                <w:szCs w:val="22"/>
                <w:lang w:val="en-US"/>
              </w:rPr>
              <w:t>Υγεί</w:t>
            </w:r>
            <w:proofErr w:type="spellEnd"/>
            <w:r w:rsidRPr="00EC7238">
              <w:rPr>
                <w:rFonts w:asciiTheme="minorHAnsi" w:hAnsiTheme="minorHAnsi" w:cstheme="minorHAnsi"/>
                <w:sz w:val="22"/>
                <w:szCs w:val="22"/>
                <w:lang w:val="en-US"/>
              </w:rPr>
              <w:t>ας)</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EC7238" w:rsidRPr="00EC7238" w:rsidRDefault="00EC7238" w:rsidP="00EC7238">
            <w:pPr>
              <w:pStyle w:val="Default"/>
              <w:rPr>
                <w:rFonts w:asciiTheme="minorHAnsi" w:hAnsiTheme="minorHAnsi" w:cstheme="minorHAnsi"/>
                <w:sz w:val="22"/>
                <w:szCs w:val="22"/>
                <w:lang w:val="en-US"/>
              </w:rPr>
            </w:pPr>
            <w:r w:rsidRPr="00EC7238">
              <w:rPr>
                <w:rFonts w:asciiTheme="minorHAnsi" w:hAnsiTheme="minorHAnsi" w:cstheme="minorHAnsi"/>
                <w:sz w:val="22"/>
                <w:szCs w:val="22"/>
                <w:lang w:val="en-US"/>
              </w:rPr>
              <w:t>4</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 xml:space="preserve">Name of </w:t>
            </w:r>
            <w:r w:rsidRPr="00415AD4">
              <w:rPr>
                <w:rFonts w:asciiTheme="minorHAnsi" w:hAnsiTheme="minorHAnsi" w:cstheme="minorHAnsi"/>
                <w:sz w:val="22"/>
                <w:szCs w:val="22"/>
                <w:lang w:val="en-US"/>
              </w:rPr>
              <w:lastRenderedPageBreak/>
              <w:t>Lecturer:</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lastRenderedPageBreak/>
              <w:t>Tosounidis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Antonios</w:t>
            </w:r>
            <w:proofErr w:type="spellEnd"/>
          </w:p>
          <w:p w:rsidR="00EC7238" w:rsidRPr="00415AD4" w:rsidRDefault="00EC7238"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lastRenderedPageBreak/>
              <w:t>Τοσουνίδης</w:t>
            </w:r>
            <w:proofErr w:type="spellEnd"/>
            <w:r w:rsidRPr="00415AD4">
              <w:rPr>
                <w:rFonts w:asciiTheme="minorHAnsi" w:hAnsiTheme="minorHAnsi" w:cstheme="minorHAnsi"/>
                <w:sz w:val="22"/>
                <w:szCs w:val="22"/>
                <w:lang w:val="en-US"/>
              </w:rPr>
              <w:t xml:space="preserve"> </w:t>
            </w:r>
            <w:proofErr w:type="spellStart"/>
            <w:r w:rsidRPr="00415AD4">
              <w:rPr>
                <w:rFonts w:asciiTheme="minorHAnsi" w:hAnsiTheme="minorHAnsi" w:cstheme="minorHAnsi"/>
                <w:sz w:val="22"/>
                <w:szCs w:val="22"/>
                <w:lang w:val="en-US"/>
              </w:rPr>
              <w:t>Αντώνιος</w:t>
            </w:r>
            <w:proofErr w:type="spellEnd"/>
          </w:p>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atosounidis@uowm.gr</w:t>
            </w:r>
          </w:p>
        </w:tc>
      </w:tr>
      <w:tr w:rsidR="00EC7238" w:rsidRPr="00EC7238" w:rsidTr="00E04B3B">
        <w:tc>
          <w:tcPr>
            <w:tcW w:w="895" w:type="pct"/>
            <w:tcBorders>
              <w:top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lastRenderedPageBreak/>
              <w:t>Course Contents:</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hyperlink r:id="rId5" w:tgtFrame="_blank" w:history="1">
              <w:r w:rsidRPr="00EC7238">
                <w:rPr>
                  <w:rFonts w:asciiTheme="minorHAnsi" w:hAnsiTheme="minorHAnsi" w:cstheme="minorHAnsi"/>
                  <w:sz w:val="22"/>
                  <w:szCs w:val="22"/>
                </w:rPr>
                <w:t>https://eclass.uowm.gr/courses/ELED385/</w:t>
              </w:r>
            </w:hyperlink>
          </w:p>
        </w:tc>
      </w:tr>
    </w:tbl>
    <w:p w:rsidR="00EC7238" w:rsidRPr="00EC7238" w:rsidRDefault="00EC7238" w:rsidP="00EC7238">
      <w:pPr>
        <w:pStyle w:val="Default"/>
        <w:rPr>
          <w:rFonts w:asciiTheme="minorHAnsi" w:hAnsiTheme="minorHAnsi" w:cstheme="minorHAnsi"/>
          <w:sz w:val="22"/>
          <w:szCs w:val="22"/>
          <w:lang w:val="en-US"/>
        </w:rPr>
      </w:pPr>
    </w:p>
    <w:p w:rsidR="00EC7238" w:rsidRPr="00415AD4" w:rsidRDefault="00EC7238"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p w:rsidR="005E008F" w:rsidRPr="00415AD4" w:rsidRDefault="005E008F" w:rsidP="00711471">
      <w:pPr>
        <w:shd w:val="clear" w:color="auto" w:fill="8DB3E2" w:themeFill="text2" w:themeFillTint="66"/>
        <w:spacing w:after="0" w:line="240" w:lineRule="auto"/>
        <w:rPr>
          <w:rFonts w:cstheme="minorHAnsi"/>
          <w:b/>
        </w:rPr>
      </w:pPr>
      <w:r w:rsidRPr="00415AD4">
        <w:rPr>
          <w:rFonts w:cstheme="minorHAnsi"/>
          <w:b/>
          <w:lang w:val="en-US"/>
        </w:rPr>
        <w:t>Spring Semester</w:t>
      </w:r>
    </w:p>
    <w:p w:rsidR="007E2AEE" w:rsidRPr="00415AD4" w:rsidRDefault="007E2AEE"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7E2AEE" w:rsidRPr="00415AD4" w:rsidTr="00E04B3B">
        <w:tc>
          <w:tcPr>
            <w:tcW w:w="895" w:type="pct"/>
            <w:tcBorders>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7E2AEE" w:rsidRPr="00415AD4" w:rsidRDefault="007E2AEE" w:rsidP="00EC7238">
            <w:pPr>
              <w:pStyle w:val="Default"/>
              <w:rPr>
                <w:rFonts w:asciiTheme="minorHAnsi" w:hAnsiTheme="minorHAnsi" w:cstheme="minorHAnsi"/>
                <w:sz w:val="22"/>
                <w:szCs w:val="22"/>
              </w:rPr>
            </w:pPr>
            <w:r w:rsidRPr="00415AD4">
              <w:rPr>
                <w:rFonts w:asciiTheme="minorHAnsi" w:hAnsiTheme="minorHAnsi" w:cstheme="minorHAnsi"/>
                <w:sz w:val="22"/>
                <w:szCs w:val="22"/>
                <w:lang w:val="en-US"/>
              </w:rPr>
              <w:t>ΥE 3</w:t>
            </w:r>
            <w:r w:rsidRPr="00415AD4">
              <w:rPr>
                <w:rFonts w:asciiTheme="minorHAnsi" w:hAnsiTheme="minorHAnsi" w:cstheme="minorHAnsi"/>
                <w:sz w:val="22"/>
                <w:szCs w:val="22"/>
              </w:rPr>
              <w:t>53</w:t>
            </w:r>
          </w:p>
        </w:tc>
      </w:tr>
      <w:tr w:rsidR="007E2AEE" w:rsidRPr="00415AD4" w:rsidTr="00E04B3B">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Spring (</w:t>
            </w:r>
            <w:r w:rsidRPr="00415AD4">
              <w:rPr>
                <w:rFonts w:asciiTheme="minorHAnsi" w:hAnsiTheme="minorHAnsi" w:cstheme="minorHAnsi"/>
                <w:sz w:val="22"/>
                <w:szCs w:val="22"/>
              </w:rPr>
              <w:t>4</w:t>
            </w:r>
            <w:proofErr w:type="spellStart"/>
            <w:r w:rsidRPr="00415AD4">
              <w:rPr>
                <w:rFonts w:asciiTheme="minorHAnsi" w:hAnsiTheme="minorHAnsi" w:cstheme="minorHAnsi"/>
                <w:sz w:val="22"/>
                <w:szCs w:val="22"/>
                <w:vertAlign w:val="superscript"/>
                <w:lang w:val="en-US"/>
              </w:rPr>
              <w:t>th</w:t>
            </w:r>
            <w:proofErr w:type="spellEnd"/>
            <w:r w:rsidRPr="00415AD4">
              <w:rPr>
                <w:rFonts w:asciiTheme="minorHAnsi" w:hAnsiTheme="minorHAnsi" w:cstheme="minorHAnsi"/>
                <w:sz w:val="22"/>
                <w:szCs w:val="22"/>
                <w:lang w:val="en-US"/>
              </w:rPr>
              <w:t>)</w:t>
            </w:r>
          </w:p>
        </w:tc>
      </w:tr>
      <w:tr w:rsidR="007E2AEE" w:rsidRPr="00415AD4" w:rsidTr="00E04B3B">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7E2AEE"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Elements of Geometry and Problem Solving</w:t>
            </w:r>
          </w:p>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w:t>
            </w:r>
            <w:r w:rsidR="00415AD4" w:rsidRPr="00415AD4">
              <w:rPr>
                <w:rFonts w:asciiTheme="minorHAnsi" w:hAnsiTheme="minorHAnsi" w:cstheme="minorHAnsi"/>
                <w:sz w:val="22"/>
                <w:szCs w:val="22"/>
                <w:lang w:val="en-US"/>
              </w:rPr>
              <w:t>Στοιχεία Γεωμετρίας και Επίλυση προβλήματος</w:t>
            </w:r>
            <w:r w:rsidRPr="00415AD4">
              <w:rPr>
                <w:rFonts w:asciiTheme="minorHAnsi" w:hAnsiTheme="minorHAnsi" w:cstheme="minorHAnsi"/>
                <w:sz w:val="22"/>
                <w:szCs w:val="22"/>
                <w:lang w:val="en-US"/>
              </w:rPr>
              <w:t>)</w:t>
            </w:r>
          </w:p>
        </w:tc>
      </w:tr>
      <w:tr w:rsidR="007E2AEE" w:rsidRPr="00415AD4" w:rsidTr="00E04B3B">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7E2AEE" w:rsidRPr="00415AD4" w:rsidRDefault="00F366FD"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5</w:t>
            </w:r>
          </w:p>
        </w:tc>
      </w:tr>
      <w:tr w:rsidR="007E2AEE" w:rsidRPr="00415AD4" w:rsidTr="00E04B3B">
        <w:tc>
          <w:tcPr>
            <w:tcW w:w="895" w:type="pct"/>
            <w:tcBorders>
              <w:top w:val="single" w:sz="4" w:space="0" w:color="auto"/>
              <w:bottom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Nikolantonakis</w:t>
            </w:r>
            <w:proofErr w:type="spellEnd"/>
            <w:r w:rsidRPr="00415AD4">
              <w:rPr>
                <w:rFonts w:asciiTheme="minorHAnsi" w:hAnsiTheme="minorHAnsi" w:cstheme="minorHAnsi"/>
                <w:sz w:val="22"/>
                <w:szCs w:val="22"/>
                <w:lang w:val="en-US"/>
              </w:rPr>
              <w:t xml:space="preserve"> Konstantinos</w:t>
            </w:r>
          </w:p>
          <w:p w:rsidR="007E2AEE" w:rsidRPr="00415AD4" w:rsidRDefault="007E2AEE" w:rsidP="00EC7238">
            <w:pPr>
              <w:pStyle w:val="Default"/>
              <w:jc w:val="both"/>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Νικολ</w:t>
            </w:r>
            <w:proofErr w:type="spellEnd"/>
            <w:r w:rsidRPr="00415AD4">
              <w:rPr>
                <w:rFonts w:asciiTheme="minorHAnsi" w:hAnsiTheme="minorHAnsi" w:cstheme="minorHAnsi"/>
                <w:sz w:val="22"/>
                <w:szCs w:val="22"/>
                <w:lang w:val="en-US"/>
              </w:rPr>
              <w:t xml:space="preserve">αντωνάκης </w:t>
            </w:r>
            <w:proofErr w:type="spellStart"/>
            <w:r w:rsidRPr="00415AD4">
              <w:rPr>
                <w:rFonts w:asciiTheme="minorHAnsi" w:hAnsiTheme="minorHAnsi" w:cstheme="minorHAnsi"/>
                <w:sz w:val="22"/>
                <w:szCs w:val="22"/>
                <w:lang w:val="en-US"/>
              </w:rPr>
              <w:t>Κωνστ</w:t>
            </w:r>
            <w:proofErr w:type="spellEnd"/>
            <w:r w:rsidRPr="00415AD4">
              <w:rPr>
                <w:rFonts w:asciiTheme="minorHAnsi" w:hAnsiTheme="minorHAnsi" w:cstheme="minorHAnsi"/>
                <w:sz w:val="22"/>
                <w:szCs w:val="22"/>
                <w:lang w:val="en-US"/>
              </w:rPr>
              <w:t>αντίνος</w:t>
            </w:r>
          </w:p>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knikolantonakis@uowm.gr</w:t>
            </w:r>
          </w:p>
        </w:tc>
      </w:tr>
      <w:tr w:rsidR="007E2AEE" w:rsidRPr="00415AD4" w:rsidTr="00E04B3B">
        <w:tc>
          <w:tcPr>
            <w:tcW w:w="895" w:type="pct"/>
            <w:tcBorders>
              <w:top w:val="single" w:sz="4" w:space="0" w:color="auto"/>
              <w:right w:val="single" w:sz="4" w:space="0" w:color="auto"/>
            </w:tcBorders>
          </w:tcPr>
          <w:p w:rsidR="007E2AEE" w:rsidRPr="00415AD4" w:rsidRDefault="007E2AEE"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7E2AEE" w:rsidRPr="00415AD4" w:rsidRDefault="007E2AEE" w:rsidP="00EC7238">
            <w:pPr>
              <w:pStyle w:val="Default"/>
              <w:jc w:val="both"/>
              <w:rPr>
                <w:rFonts w:asciiTheme="minorHAnsi" w:hAnsiTheme="minorHAnsi" w:cstheme="minorHAnsi"/>
                <w:sz w:val="22"/>
                <w:szCs w:val="22"/>
                <w:lang w:val="en-US"/>
              </w:rPr>
            </w:pPr>
            <w:r w:rsidRPr="00415AD4">
              <w:rPr>
                <w:rFonts w:asciiTheme="minorHAnsi" w:hAnsiTheme="minorHAnsi" w:cstheme="minorHAnsi"/>
                <w:sz w:val="22"/>
                <w:szCs w:val="22"/>
                <w:lang w:val="en-US"/>
              </w:rPr>
              <w:t>The basic notions presented are: proportions, Problem solving theory. Measurements. 2D figures and 3D bodies and their applications. Volumes and areas. Pythagorean theorem. Circle. Angles. Similitude And Theorem of Thales. Geometrical transformations</w:t>
            </w:r>
          </w:p>
        </w:tc>
      </w:tr>
    </w:tbl>
    <w:p w:rsidR="00415AD4" w:rsidRDefault="00415AD4"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415AD4" w:rsidRPr="00415AD4" w:rsidTr="00E04B3B">
        <w:tc>
          <w:tcPr>
            <w:tcW w:w="895" w:type="pct"/>
            <w:tcBorders>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 xml:space="preserve">Υ 202 </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Spring (6</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Teaching Greek as a Second/ Foreign Language</w:t>
            </w:r>
          </w:p>
          <w:p w:rsidR="00415AD4" w:rsidRPr="00415AD4" w:rsidRDefault="00415AD4" w:rsidP="00EC7238">
            <w:pPr>
              <w:pStyle w:val="Default"/>
              <w:rPr>
                <w:rFonts w:asciiTheme="minorHAnsi" w:hAnsiTheme="minorHAnsi" w:cstheme="minorHAnsi"/>
                <w:sz w:val="22"/>
                <w:szCs w:val="22"/>
              </w:rPr>
            </w:pPr>
            <w:r w:rsidRPr="00415AD4">
              <w:rPr>
                <w:rFonts w:asciiTheme="minorHAnsi" w:hAnsiTheme="minorHAnsi" w:cstheme="minorHAnsi"/>
                <w:sz w:val="22"/>
                <w:szCs w:val="22"/>
              </w:rPr>
              <w:t>(Διδασκαλία της Ελληνικής ως δεύτερης/ξένης γλώσσας)</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4</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Griva</w:t>
            </w:r>
            <w:proofErr w:type="spellEnd"/>
            <w:r w:rsidRPr="00415AD4">
              <w:rPr>
                <w:rFonts w:asciiTheme="minorHAnsi" w:hAnsiTheme="minorHAnsi" w:cstheme="minorHAnsi"/>
                <w:sz w:val="22"/>
                <w:szCs w:val="22"/>
                <w:lang w:val="en-US"/>
              </w:rPr>
              <w:t xml:space="preserve"> Eleni</w:t>
            </w:r>
          </w:p>
          <w:p w:rsidR="00415AD4" w:rsidRPr="00415AD4" w:rsidRDefault="00415AD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Γρί</w:t>
            </w:r>
            <w:proofErr w:type="spellEnd"/>
            <w:r w:rsidRPr="00415AD4">
              <w:rPr>
                <w:rFonts w:asciiTheme="minorHAnsi" w:hAnsiTheme="minorHAnsi" w:cstheme="minorHAnsi"/>
                <w:sz w:val="22"/>
                <w:szCs w:val="22"/>
                <w:lang w:val="en-US"/>
              </w:rPr>
              <w:t xml:space="preserve">βα </w:t>
            </w:r>
            <w:proofErr w:type="spellStart"/>
            <w:r w:rsidRPr="00415AD4">
              <w:rPr>
                <w:rFonts w:asciiTheme="minorHAnsi" w:hAnsiTheme="minorHAnsi" w:cstheme="minorHAnsi"/>
                <w:sz w:val="22"/>
                <w:szCs w:val="22"/>
                <w:lang w:val="en-US"/>
              </w:rPr>
              <w:t>Ελένη</w:t>
            </w:r>
            <w:proofErr w:type="spellEnd"/>
          </w:p>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egriva@uowm.gr</w:t>
            </w:r>
          </w:p>
        </w:tc>
      </w:tr>
      <w:tr w:rsidR="00415AD4" w:rsidRPr="00415AD4" w:rsidTr="00E04B3B">
        <w:tc>
          <w:tcPr>
            <w:tcW w:w="895" w:type="pct"/>
            <w:tcBorders>
              <w:top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The course aims at familiarizing University students with second/foreign language learning processes as well as teaching approaches, methods and techniques, in order for them to be able in the future to apply these methods and techniques in respective educational contexts.</w:t>
            </w:r>
          </w:p>
        </w:tc>
      </w:tr>
    </w:tbl>
    <w:p w:rsidR="00415AD4" w:rsidRPr="00415AD4" w:rsidRDefault="00415AD4" w:rsidP="00EC7238">
      <w:pPr>
        <w:spacing w:after="0" w:line="240" w:lineRule="auto"/>
        <w:rPr>
          <w:rFonts w:cstheme="minorHAnsi"/>
          <w:lang w:val="en-US"/>
        </w:rPr>
      </w:pPr>
    </w:p>
    <w:p w:rsidR="00415AD4" w:rsidRPr="00415AD4" w:rsidRDefault="00415AD4"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415AD4" w:rsidRPr="00415AD4" w:rsidTr="00E04B3B">
        <w:tc>
          <w:tcPr>
            <w:tcW w:w="895" w:type="pct"/>
            <w:tcBorders>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Υ</w:t>
            </w:r>
            <w:r>
              <w:rPr>
                <w:rFonts w:asciiTheme="minorHAnsi" w:hAnsiTheme="minorHAnsi" w:cstheme="minorHAnsi"/>
                <w:sz w:val="22"/>
                <w:szCs w:val="22"/>
                <w:lang w:val="en-US"/>
              </w:rPr>
              <w:t>E</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435</w:t>
            </w:r>
            <w:r w:rsidRPr="00415AD4">
              <w:rPr>
                <w:rFonts w:asciiTheme="minorHAnsi" w:hAnsiTheme="minorHAnsi" w:cstheme="minorHAnsi"/>
                <w:sz w:val="22"/>
                <w:szCs w:val="22"/>
                <w:lang w:val="en-US"/>
              </w:rPr>
              <w:t xml:space="preserve"> </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Spring (6</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Title:</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rPr>
              <w:t>Teaching</w:t>
            </w:r>
            <w:proofErr w:type="spellEnd"/>
            <w:r w:rsidRPr="00415AD4">
              <w:rPr>
                <w:rFonts w:asciiTheme="minorHAnsi" w:hAnsiTheme="minorHAnsi" w:cstheme="minorHAnsi"/>
                <w:sz w:val="22"/>
                <w:szCs w:val="22"/>
              </w:rPr>
              <w:t xml:space="preserve"> </w:t>
            </w:r>
            <w:proofErr w:type="spellStart"/>
            <w:r w:rsidRPr="00415AD4">
              <w:rPr>
                <w:rFonts w:asciiTheme="minorHAnsi" w:hAnsiTheme="minorHAnsi" w:cstheme="minorHAnsi"/>
                <w:sz w:val="22"/>
                <w:szCs w:val="22"/>
              </w:rPr>
              <w:t>Physical</w:t>
            </w:r>
            <w:proofErr w:type="spellEnd"/>
            <w:r w:rsidRPr="00415AD4">
              <w:rPr>
                <w:rFonts w:asciiTheme="minorHAnsi" w:hAnsiTheme="minorHAnsi" w:cstheme="minorHAnsi"/>
                <w:sz w:val="22"/>
                <w:szCs w:val="22"/>
              </w:rPr>
              <w:t xml:space="preserve"> </w:t>
            </w:r>
            <w:proofErr w:type="spellStart"/>
            <w:r w:rsidRPr="00415AD4">
              <w:rPr>
                <w:rFonts w:asciiTheme="minorHAnsi" w:hAnsiTheme="minorHAnsi" w:cstheme="minorHAnsi"/>
                <w:sz w:val="22"/>
                <w:szCs w:val="22"/>
              </w:rPr>
              <w:t>Education</w:t>
            </w:r>
            <w:proofErr w:type="spellEnd"/>
          </w:p>
          <w:p w:rsidR="00415AD4" w:rsidRPr="00415AD4" w:rsidRDefault="00415AD4" w:rsidP="00EC7238">
            <w:pPr>
              <w:pStyle w:val="Default"/>
              <w:rPr>
                <w:rFonts w:asciiTheme="minorHAnsi" w:hAnsiTheme="minorHAnsi" w:cstheme="minorHAnsi"/>
                <w:sz w:val="22"/>
                <w:szCs w:val="22"/>
              </w:rPr>
            </w:pPr>
            <w:r w:rsidRPr="00415AD4">
              <w:rPr>
                <w:rFonts w:asciiTheme="minorHAnsi" w:hAnsiTheme="minorHAnsi" w:cstheme="minorHAnsi"/>
                <w:sz w:val="22"/>
                <w:szCs w:val="22"/>
              </w:rPr>
              <w:t xml:space="preserve">(Διδασκαλία της </w:t>
            </w:r>
            <w:r>
              <w:rPr>
                <w:rFonts w:asciiTheme="minorHAnsi" w:hAnsiTheme="minorHAnsi" w:cstheme="minorHAnsi"/>
                <w:sz w:val="22"/>
                <w:szCs w:val="22"/>
              </w:rPr>
              <w:t>Φυσικής Αγωγής</w:t>
            </w:r>
            <w:r w:rsidRPr="00415AD4">
              <w:rPr>
                <w:rFonts w:asciiTheme="minorHAnsi" w:hAnsiTheme="minorHAnsi" w:cstheme="minorHAnsi"/>
                <w:sz w:val="22"/>
                <w:szCs w:val="22"/>
              </w:rPr>
              <w:t>)</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rPr>
            </w:pPr>
            <w:r>
              <w:rPr>
                <w:rFonts w:asciiTheme="minorHAnsi" w:hAnsiTheme="minorHAnsi" w:cstheme="minorHAnsi"/>
                <w:sz w:val="22"/>
                <w:szCs w:val="22"/>
              </w:rPr>
              <w:t>5</w:t>
            </w:r>
          </w:p>
        </w:tc>
      </w:tr>
      <w:tr w:rsidR="00415AD4" w:rsidRPr="00415AD4" w:rsidTr="00E04B3B">
        <w:tc>
          <w:tcPr>
            <w:tcW w:w="895" w:type="pct"/>
            <w:tcBorders>
              <w:top w:val="single" w:sz="4" w:space="0" w:color="auto"/>
              <w:bottom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Tosounidis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Antonios</w:t>
            </w:r>
            <w:proofErr w:type="spellEnd"/>
          </w:p>
          <w:p w:rsidR="00415AD4" w:rsidRPr="00415AD4" w:rsidRDefault="00415AD4"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Τοσουνίδης</w:t>
            </w:r>
            <w:proofErr w:type="spellEnd"/>
            <w:r w:rsidRPr="00415AD4">
              <w:rPr>
                <w:rFonts w:asciiTheme="minorHAnsi" w:hAnsiTheme="minorHAnsi" w:cstheme="minorHAnsi"/>
                <w:sz w:val="22"/>
                <w:szCs w:val="22"/>
                <w:lang w:val="en-US"/>
              </w:rPr>
              <w:t xml:space="preserve"> </w:t>
            </w:r>
            <w:proofErr w:type="spellStart"/>
            <w:r w:rsidRPr="00415AD4">
              <w:rPr>
                <w:rFonts w:asciiTheme="minorHAnsi" w:hAnsiTheme="minorHAnsi" w:cstheme="minorHAnsi"/>
                <w:sz w:val="22"/>
                <w:szCs w:val="22"/>
                <w:lang w:val="en-US"/>
              </w:rPr>
              <w:t>Αντώνιος</w:t>
            </w:r>
            <w:proofErr w:type="spellEnd"/>
          </w:p>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atosounidis@uowm.gr</w:t>
            </w:r>
          </w:p>
        </w:tc>
      </w:tr>
      <w:tr w:rsidR="00415AD4" w:rsidRPr="00415AD4" w:rsidTr="00E04B3B">
        <w:tc>
          <w:tcPr>
            <w:tcW w:w="895" w:type="pct"/>
            <w:tcBorders>
              <w:top w:val="single" w:sz="4" w:space="0" w:color="auto"/>
              <w:righ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415AD4" w:rsidRPr="00415AD4" w:rsidRDefault="00415AD4"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Physical education (PE) in primary school. Aims and objectives. The growing, developing and moving child. Perceptual-motor skills/abilities. Fundamental movements. Stages of skill acquisition. The structure of a daily lesson of PE. Interdisciplinary. Learning through movement. Teaching methodology. Physical games and activities.</w:t>
            </w:r>
          </w:p>
        </w:tc>
      </w:tr>
    </w:tbl>
    <w:p w:rsidR="00415AD4" w:rsidRPr="00415AD4" w:rsidRDefault="00415AD4" w:rsidP="00EC7238">
      <w:pPr>
        <w:spacing w:after="0" w:line="240" w:lineRule="auto"/>
        <w:rPr>
          <w:rFonts w:cstheme="minorHAnsi"/>
          <w:lang w:val="en-US"/>
        </w:rPr>
      </w:pPr>
    </w:p>
    <w:p w:rsidR="00EC7238" w:rsidRPr="00415AD4" w:rsidRDefault="00EC7238" w:rsidP="00EC7238">
      <w:pPr>
        <w:spacing w:after="0" w:line="240" w:lineRule="auto"/>
        <w:rPr>
          <w:rFonts w:cstheme="minorHAnsi"/>
          <w:lang w:val="en-US"/>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8179"/>
      </w:tblGrid>
      <w:tr w:rsidR="00EC7238" w:rsidRPr="00415AD4" w:rsidTr="00E04B3B">
        <w:tc>
          <w:tcPr>
            <w:tcW w:w="895" w:type="pct"/>
            <w:tcBorders>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Code:</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EE</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532</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Semester:</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Pr>
                <w:rFonts w:asciiTheme="minorHAnsi" w:hAnsiTheme="minorHAnsi" w:cstheme="minorHAnsi"/>
                <w:sz w:val="22"/>
                <w:szCs w:val="22"/>
                <w:lang w:val="en-US"/>
              </w:rPr>
              <w:t>Spring</w:t>
            </w:r>
            <w:r w:rsidRPr="00415AD4">
              <w:rPr>
                <w:rFonts w:asciiTheme="minorHAnsi" w:hAnsiTheme="minorHAnsi" w:cstheme="minorHAnsi"/>
                <w:sz w:val="22"/>
                <w:szCs w:val="22"/>
                <w:lang w:val="en-US"/>
              </w:rPr>
              <w:t xml:space="preserve"> (</w:t>
            </w:r>
            <w:r>
              <w:rPr>
                <w:rFonts w:asciiTheme="minorHAnsi" w:hAnsiTheme="minorHAnsi" w:cstheme="minorHAnsi"/>
                <w:sz w:val="22"/>
                <w:szCs w:val="22"/>
                <w:lang w:val="en-US"/>
              </w:rPr>
              <w:t>6</w:t>
            </w:r>
            <w:r w:rsidRPr="00415AD4">
              <w:rPr>
                <w:rFonts w:asciiTheme="minorHAnsi" w:hAnsiTheme="minorHAnsi" w:cstheme="minorHAnsi"/>
                <w:sz w:val="22"/>
                <w:szCs w:val="22"/>
                <w:vertAlign w:val="superscript"/>
                <w:lang w:val="en-US"/>
              </w:rPr>
              <w:t>th</w:t>
            </w:r>
            <w:r w:rsidRPr="00415AD4">
              <w:rPr>
                <w:rFonts w:asciiTheme="minorHAnsi" w:hAnsiTheme="minorHAnsi" w:cstheme="minorHAnsi"/>
                <w:sz w:val="22"/>
                <w:szCs w:val="22"/>
                <w:lang w:val="en-US"/>
              </w:rPr>
              <w:t>)</w:t>
            </w:r>
          </w:p>
        </w:tc>
      </w:tr>
      <w:tr w:rsidR="00EC7238" w:rsidRPr="00EC7238"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lastRenderedPageBreak/>
              <w:t>Course Title:</w:t>
            </w:r>
          </w:p>
        </w:tc>
        <w:tc>
          <w:tcPr>
            <w:tcW w:w="4105" w:type="pct"/>
            <w:tcBorders>
              <w:left w:val="single" w:sz="4" w:space="0" w:color="auto"/>
            </w:tcBorders>
          </w:tcPr>
          <w:p w:rsidR="00EC7238" w:rsidRPr="00EC7238" w:rsidRDefault="00EC7238" w:rsidP="00EC7238">
            <w:pPr>
              <w:pStyle w:val="Default"/>
              <w:rPr>
                <w:rFonts w:asciiTheme="minorHAnsi" w:hAnsiTheme="minorHAnsi" w:cstheme="minorHAnsi"/>
                <w:sz w:val="22"/>
                <w:szCs w:val="22"/>
                <w:lang w:val="en-US"/>
              </w:rPr>
            </w:pPr>
            <w:r w:rsidRPr="00EC7238">
              <w:rPr>
                <w:rFonts w:asciiTheme="minorHAnsi" w:hAnsiTheme="minorHAnsi" w:cstheme="minorHAnsi"/>
                <w:sz w:val="22"/>
                <w:szCs w:val="22"/>
                <w:lang w:val="en-US"/>
              </w:rPr>
              <w:t>Practices of free/leisure-time pedagogy in out of school athletics</w:t>
            </w:r>
          </w:p>
          <w:p w:rsidR="00EC7238" w:rsidRPr="00EC7238" w:rsidRDefault="00EC7238" w:rsidP="00EC7238">
            <w:pPr>
              <w:pStyle w:val="Default"/>
              <w:rPr>
                <w:rFonts w:asciiTheme="minorHAnsi" w:hAnsiTheme="minorHAnsi" w:cstheme="minorHAnsi"/>
                <w:sz w:val="22"/>
                <w:szCs w:val="22"/>
              </w:rPr>
            </w:pPr>
            <w:r w:rsidRPr="00EC7238">
              <w:rPr>
                <w:rFonts w:asciiTheme="minorHAnsi" w:hAnsiTheme="minorHAnsi" w:cstheme="minorHAnsi"/>
                <w:sz w:val="22"/>
                <w:szCs w:val="22"/>
              </w:rPr>
              <w:t>(</w:t>
            </w:r>
            <w:r w:rsidRPr="00EC7238">
              <w:rPr>
                <w:rFonts w:asciiTheme="minorHAnsi" w:hAnsiTheme="minorHAnsi" w:cstheme="minorHAnsi"/>
                <w:sz w:val="22"/>
                <w:szCs w:val="22"/>
              </w:rPr>
              <w:t>Πρακτικές της Παιδαγωγικής του ελεύθερου χρόνου στον εξωσχολικό Αθλητισμό</w:t>
            </w:r>
            <w:r w:rsidRPr="00EC7238">
              <w:rPr>
                <w:rFonts w:asciiTheme="minorHAnsi" w:hAnsiTheme="minorHAnsi" w:cstheme="minorHAnsi"/>
                <w:sz w:val="22"/>
                <w:szCs w:val="22"/>
              </w:rPr>
              <w:t>)</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ECTS</w:t>
            </w:r>
          </w:p>
        </w:tc>
        <w:tc>
          <w:tcPr>
            <w:tcW w:w="4105" w:type="pct"/>
            <w:tcBorders>
              <w:left w:val="single" w:sz="4" w:space="0" w:color="auto"/>
            </w:tcBorders>
          </w:tcPr>
          <w:p w:rsidR="00EC7238" w:rsidRPr="00EC7238" w:rsidRDefault="00EC7238" w:rsidP="00EC7238">
            <w:pPr>
              <w:pStyle w:val="Default"/>
              <w:rPr>
                <w:rFonts w:asciiTheme="minorHAnsi" w:hAnsiTheme="minorHAnsi" w:cstheme="minorHAnsi"/>
                <w:sz w:val="22"/>
                <w:szCs w:val="22"/>
                <w:lang w:val="en-US"/>
              </w:rPr>
            </w:pPr>
            <w:r w:rsidRPr="00EC7238">
              <w:rPr>
                <w:rFonts w:asciiTheme="minorHAnsi" w:hAnsiTheme="minorHAnsi" w:cstheme="minorHAnsi"/>
                <w:sz w:val="22"/>
                <w:szCs w:val="22"/>
                <w:lang w:val="en-US"/>
              </w:rPr>
              <w:t>4</w:t>
            </w:r>
          </w:p>
        </w:tc>
      </w:tr>
      <w:tr w:rsidR="00EC7238" w:rsidRPr="00415AD4" w:rsidTr="00E04B3B">
        <w:tc>
          <w:tcPr>
            <w:tcW w:w="895" w:type="pct"/>
            <w:tcBorders>
              <w:top w:val="single" w:sz="4" w:space="0" w:color="auto"/>
              <w:bottom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Name of Lecturer:</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proofErr w:type="spellStart"/>
            <w:r>
              <w:rPr>
                <w:rFonts w:asciiTheme="minorHAnsi" w:hAnsiTheme="minorHAnsi" w:cstheme="minorHAnsi"/>
                <w:sz w:val="22"/>
                <w:szCs w:val="22"/>
                <w:lang w:val="en-US"/>
              </w:rPr>
              <w:t>Tosounidis</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Antonios</w:t>
            </w:r>
            <w:proofErr w:type="spellEnd"/>
          </w:p>
          <w:p w:rsidR="00EC7238" w:rsidRPr="00415AD4" w:rsidRDefault="00EC7238" w:rsidP="00EC7238">
            <w:pPr>
              <w:pStyle w:val="Default"/>
              <w:rPr>
                <w:rFonts w:asciiTheme="minorHAnsi" w:hAnsiTheme="minorHAnsi" w:cstheme="minorHAnsi"/>
                <w:sz w:val="22"/>
                <w:szCs w:val="22"/>
                <w:lang w:val="en-US"/>
              </w:rPr>
            </w:pPr>
            <w:proofErr w:type="spellStart"/>
            <w:r w:rsidRPr="00415AD4">
              <w:rPr>
                <w:rFonts w:asciiTheme="minorHAnsi" w:hAnsiTheme="minorHAnsi" w:cstheme="minorHAnsi"/>
                <w:sz w:val="22"/>
                <w:szCs w:val="22"/>
                <w:lang w:val="en-US"/>
              </w:rPr>
              <w:t>Τοσουνίδης</w:t>
            </w:r>
            <w:proofErr w:type="spellEnd"/>
            <w:r w:rsidRPr="00415AD4">
              <w:rPr>
                <w:rFonts w:asciiTheme="minorHAnsi" w:hAnsiTheme="minorHAnsi" w:cstheme="minorHAnsi"/>
                <w:sz w:val="22"/>
                <w:szCs w:val="22"/>
                <w:lang w:val="en-US"/>
              </w:rPr>
              <w:t xml:space="preserve"> </w:t>
            </w:r>
            <w:proofErr w:type="spellStart"/>
            <w:r w:rsidRPr="00415AD4">
              <w:rPr>
                <w:rFonts w:asciiTheme="minorHAnsi" w:hAnsiTheme="minorHAnsi" w:cstheme="minorHAnsi"/>
                <w:sz w:val="22"/>
                <w:szCs w:val="22"/>
                <w:lang w:val="en-US"/>
              </w:rPr>
              <w:t>Αντώνιος</w:t>
            </w:r>
            <w:proofErr w:type="spellEnd"/>
          </w:p>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atosounidis@uowm.gr</w:t>
            </w:r>
          </w:p>
        </w:tc>
      </w:tr>
      <w:tr w:rsidR="00EC7238" w:rsidRPr="00415AD4" w:rsidTr="00E04B3B">
        <w:tc>
          <w:tcPr>
            <w:tcW w:w="895" w:type="pct"/>
            <w:tcBorders>
              <w:top w:val="single" w:sz="4" w:space="0" w:color="auto"/>
              <w:right w:val="single" w:sz="4" w:space="0" w:color="auto"/>
            </w:tcBorders>
          </w:tcPr>
          <w:p w:rsidR="00EC7238" w:rsidRPr="00415AD4" w:rsidRDefault="00EC7238" w:rsidP="00EC7238">
            <w:pPr>
              <w:pStyle w:val="Default"/>
              <w:rPr>
                <w:rFonts w:asciiTheme="minorHAnsi" w:hAnsiTheme="minorHAnsi" w:cstheme="minorHAnsi"/>
                <w:sz w:val="22"/>
                <w:szCs w:val="22"/>
                <w:lang w:val="en-US"/>
              </w:rPr>
            </w:pPr>
            <w:r w:rsidRPr="00415AD4">
              <w:rPr>
                <w:rFonts w:asciiTheme="minorHAnsi" w:hAnsiTheme="minorHAnsi" w:cstheme="minorHAnsi"/>
                <w:sz w:val="22"/>
                <w:szCs w:val="22"/>
                <w:lang w:val="en-US"/>
              </w:rPr>
              <w:t>Course Contents:</w:t>
            </w:r>
          </w:p>
        </w:tc>
        <w:tc>
          <w:tcPr>
            <w:tcW w:w="4105" w:type="pct"/>
            <w:tcBorders>
              <w:left w:val="single" w:sz="4" w:space="0" w:color="auto"/>
            </w:tcBorders>
          </w:tcPr>
          <w:p w:rsidR="00EC7238" w:rsidRPr="00415AD4" w:rsidRDefault="00EC7238" w:rsidP="00EC7238">
            <w:pPr>
              <w:pStyle w:val="Default"/>
              <w:rPr>
                <w:rFonts w:asciiTheme="minorHAnsi" w:hAnsiTheme="minorHAnsi" w:cstheme="minorHAnsi"/>
                <w:sz w:val="22"/>
                <w:szCs w:val="22"/>
                <w:lang w:val="en-US"/>
              </w:rPr>
            </w:pPr>
            <w:hyperlink r:id="rId6" w:tgtFrame="_blank" w:history="1">
              <w:r w:rsidRPr="00EC7238">
                <w:rPr>
                  <w:rFonts w:asciiTheme="minorHAnsi" w:hAnsiTheme="minorHAnsi" w:cstheme="minorHAnsi"/>
                  <w:sz w:val="22"/>
                  <w:szCs w:val="22"/>
                </w:rPr>
                <w:t>https://eclass.uowm.gr/courses/ELED375/</w:t>
              </w:r>
            </w:hyperlink>
          </w:p>
        </w:tc>
      </w:tr>
    </w:tbl>
    <w:p w:rsidR="00EC7238" w:rsidRPr="00415AD4" w:rsidRDefault="00EC7238" w:rsidP="00EC7238">
      <w:pPr>
        <w:spacing w:after="0" w:line="240" w:lineRule="auto"/>
        <w:rPr>
          <w:rFonts w:cstheme="minorHAnsi"/>
          <w:lang w:val="en-US"/>
        </w:rPr>
      </w:pPr>
    </w:p>
    <w:p w:rsidR="007E2AEE" w:rsidRDefault="007E2AEE" w:rsidP="00EC7238">
      <w:pPr>
        <w:spacing w:after="0" w:line="240" w:lineRule="auto"/>
        <w:rPr>
          <w:rFonts w:cstheme="minorHAnsi"/>
          <w:lang w:val="en-US"/>
        </w:rPr>
      </w:pPr>
    </w:p>
    <w:p w:rsidR="00711471" w:rsidRDefault="00711471" w:rsidP="00EC7238">
      <w:pPr>
        <w:spacing w:after="0" w:line="240" w:lineRule="auto"/>
        <w:rPr>
          <w:rFonts w:cstheme="minorHAnsi"/>
          <w:lang w:val="en-US"/>
        </w:rPr>
      </w:pPr>
      <w:bookmarkStart w:id="0" w:name="_GoBack"/>
      <w:bookmarkEnd w:id="0"/>
    </w:p>
    <w:p w:rsidR="00711471" w:rsidRPr="00415AD4" w:rsidRDefault="00711471" w:rsidP="00EC7238">
      <w:pPr>
        <w:spacing w:after="0" w:line="240" w:lineRule="auto"/>
        <w:rPr>
          <w:rFonts w:cstheme="minorHAnsi"/>
          <w:lang w:val="en-US"/>
        </w:rPr>
      </w:pPr>
    </w:p>
    <w:sectPr w:rsidR="00711471" w:rsidRPr="00415AD4" w:rsidSect="007E2A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8F"/>
    <w:rsid w:val="001F7134"/>
    <w:rsid w:val="00415AD4"/>
    <w:rsid w:val="005235AA"/>
    <w:rsid w:val="00545E22"/>
    <w:rsid w:val="005E008F"/>
    <w:rsid w:val="00690CF0"/>
    <w:rsid w:val="00711471"/>
    <w:rsid w:val="007E2AEE"/>
    <w:rsid w:val="00A14811"/>
    <w:rsid w:val="00D501B8"/>
    <w:rsid w:val="00EC7238"/>
    <w:rsid w:val="00F366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08F"/>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EC72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008F"/>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EC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class.uowm.gr/courses/ELED375/" TargetMode="External"/><Relationship Id="rId5" Type="http://schemas.openxmlformats.org/officeDocument/2006/relationships/hyperlink" Target="https://eclass.uowm.gr/courses/ELED385/"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985</Words>
  <Characters>5319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perivallontikiekpaideysi@gmail.com</dc:creator>
  <cp:lastModifiedBy>perivallontikiekpaideysi@gmail.com</cp:lastModifiedBy>
  <cp:revision>4</cp:revision>
  <dcterms:created xsi:type="dcterms:W3CDTF">2023-11-22T09:01:00Z</dcterms:created>
  <dcterms:modified xsi:type="dcterms:W3CDTF">2023-11-22T10:02:00Z</dcterms:modified>
</cp:coreProperties>
</file>