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0279F95" w14:textId="7E37DC2A" w:rsidR="00A40870" w:rsidRPr="009E4F4D" w:rsidRDefault="00F2373F" w:rsidP="005E083C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, Barcelona.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SEK-El Castillo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, Madrid.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 Atlantico, Pontevedra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464DBE9B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382047A4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BC5AEE">
              <w:rPr>
                <w:rFonts w:ascii="Arial" w:hAnsi="Arial" w:cs="Arial"/>
                <w:sz w:val="20"/>
                <w:szCs w:val="20"/>
                <w:lang w:val="en-US"/>
              </w:rPr>
              <w:t>14 Ju</w:t>
            </w:r>
            <w:r w:rsidR="0089181B">
              <w:rPr>
                <w:rFonts w:ascii="Arial" w:hAnsi="Arial" w:cs="Arial"/>
                <w:sz w:val="20"/>
                <w:szCs w:val="20"/>
                <w:lang w:val="en-US"/>
              </w:rPr>
              <w:t>ly</w:t>
            </w:r>
            <w:r w:rsidR="00BC5A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529FDB0E" w:rsidR="00F2373F" w:rsidRDefault="0089181B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845B4D">
              <w:rPr>
                <w:lang w:val="en-US"/>
              </w:rPr>
              <w:t>/</w:t>
            </w:r>
            <w:r w:rsidR="00323C94">
              <w:rPr>
                <w:lang w:val="en-US"/>
              </w:rPr>
              <w:t>0</w:t>
            </w:r>
            <w:r w:rsidR="00BC5AEE">
              <w:rPr>
                <w:lang w:val="en-US"/>
              </w:rPr>
              <w:t>6</w:t>
            </w:r>
            <w:r w:rsidR="00845B4D">
              <w:rPr>
                <w:lang w:val="en-US"/>
              </w:rPr>
              <w:t>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524936">
    <w:abstractNumId w:val="1"/>
  </w:num>
  <w:num w:numId="2" w16cid:durableId="16829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23C94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083C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07132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181B"/>
    <w:rsid w:val="008928EA"/>
    <w:rsid w:val="008E188D"/>
    <w:rsid w:val="008E49A9"/>
    <w:rsid w:val="009247F7"/>
    <w:rsid w:val="00960B5A"/>
    <w:rsid w:val="009824A4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C5AEE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47F3B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35</cp:revision>
  <cp:lastPrinted>2015-04-16T12:20:00Z</cp:lastPrinted>
  <dcterms:created xsi:type="dcterms:W3CDTF">2019-03-13T15:24:00Z</dcterms:created>
  <dcterms:modified xsi:type="dcterms:W3CDTF">2022-06-16T15:26:00Z</dcterms:modified>
</cp:coreProperties>
</file>