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C62A" w14:textId="77777777" w:rsidR="002713C0" w:rsidRDefault="002713C0"/>
    <w:tbl>
      <w:tblPr>
        <w:tblW w:w="11066" w:type="dxa"/>
        <w:tblInd w:w="-72" w:type="dxa"/>
        <w:tblLayout w:type="fixed"/>
        <w:tblLook w:val="0000" w:firstRow="0" w:lastRow="0" w:firstColumn="0" w:lastColumn="0" w:noHBand="0" w:noVBand="0"/>
      </w:tblPr>
      <w:tblGrid>
        <w:gridCol w:w="5709"/>
        <w:gridCol w:w="5357"/>
      </w:tblGrid>
      <w:tr w:rsidR="002713C0" w14:paraId="407C002D" w14:textId="77777777">
        <w:trPr>
          <w:trHeight w:val="700"/>
        </w:trPr>
        <w:tc>
          <w:tcPr>
            <w:tcW w:w="5708" w:type="dxa"/>
          </w:tcPr>
          <w:p w14:paraId="143616FF" w14:textId="77777777" w:rsidR="002713C0" w:rsidRDefault="008E4685">
            <w:pPr>
              <w:widowControl w:val="0"/>
              <w:jc w:val="center"/>
              <w:rPr>
                <w:rFonts w:ascii="Calibri" w:hAnsi="Calibri"/>
                <w:sz w:val="20"/>
                <w:szCs w:val="20"/>
                <w:lang w:val="el-GR"/>
              </w:rPr>
            </w:pPr>
            <w:r>
              <w:pict w14:anchorId="74D31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2" o:spid="_x0000_s1027" type="#_x0000_t75" style="position:absolute;left:0;text-align:left;margin-left:0;margin-top:0;width:50pt;height:50pt;z-index:251663360;visibility:hidden">
                  <o:lock v:ext="edit" selection="t"/>
                </v:shape>
              </w:pict>
            </w:r>
            <w:r>
              <w:pict w14:anchorId="6185F2DA">
                <v:shape id="ole_rId2" o:spid="_x0000_i1025" type="#_x0000_t75" style="width:28.5pt;height:28.5pt;visibility:visible;mso-wrap-distance-right:0">
                  <v:imagedata r:id="rId8" o:title=""/>
                </v:shape>
              </w:pict>
            </w:r>
          </w:p>
          <w:p w14:paraId="7A1CF107" w14:textId="77777777" w:rsidR="002713C0" w:rsidRDefault="00A83B04">
            <w:pPr>
              <w:widowControl w:val="0"/>
              <w:jc w:val="center"/>
              <w:rPr>
                <w:rFonts w:ascii="Calibri" w:hAnsi="Calibri"/>
                <w:sz w:val="22"/>
                <w:szCs w:val="22"/>
                <w:lang w:val="el-GR"/>
              </w:rPr>
            </w:pPr>
            <w:r>
              <w:rPr>
                <w:rFonts w:ascii="Calibri" w:hAnsi="Calibri"/>
                <w:sz w:val="22"/>
                <w:szCs w:val="22"/>
                <w:lang w:val="el-GR"/>
              </w:rPr>
              <w:t>ΕΛΛΗΝΙΚΗ ΔΗΜΟΚΡΑΤΙΑ</w:t>
            </w:r>
          </w:p>
          <w:p w14:paraId="435782D1" w14:textId="77777777" w:rsidR="002713C0" w:rsidRDefault="00A83B04">
            <w:pPr>
              <w:widowControl w:val="0"/>
              <w:jc w:val="center"/>
              <w:rPr>
                <w:rFonts w:ascii="Calibri" w:hAnsi="Calibri"/>
                <w:sz w:val="20"/>
                <w:szCs w:val="20"/>
                <w:lang w:val="el-GR"/>
              </w:rPr>
            </w:pPr>
            <w:r>
              <w:rPr>
                <w:rFonts w:ascii="Calibri" w:hAnsi="Calibri"/>
                <w:sz w:val="22"/>
                <w:szCs w:val="22"/>
                <w:lang w:val="el-GR"/>
              </w:rPr>
              <w:t>ΥΠΟΥΡΓΕΙΟ ΠΑΙΔΕΙΑΣ ΚΑΙ ΘΡΗΣΚΕΥΜΑΤΩΝ</w:t>
            </w:r>
          </w:p>
          <w:p w14:paraId="0F426DB6" w14:textId="77777777" w:rsidR="002713C0" w:rsidRDefault="00A83B04">
            <w:pPr>
              <w:widowControl w:val="0"/>
              <w:jc w:val="center"/>
              <w:rPr>
                <w:rFonts w:ascii="Calibri" w:hAnsi="Calibri"/>
                <w:sz w:val="20"/>
                <w:szCs w:val="20"/>
                <w:lang w:val="el-GR"/>
              </w:rPr>
            </w:pPr>
            <w:r>
              <w:rPr>
                <w:rFonts w:ascii="Calibri" w:hAnsi="Calibri"/>
                <w:sz w:val="20"/>
                <w:szCs w:val="20"/>
                <w:lang w:val="el-GR"/>
              </w:rPr>
              <w:t>------</w:t>
            </w:r>
          </w:p>
        </w:tc>
        <w:tc>
          <w:tcPr>
            <w:tcW w:w="5357" w:type="dxa"/>
          </w:tcPr>
          <w:p w14:paraId="0277942C" w14:textId="77777777" w:rsidR="002713C0" w:rsidRDefault="00A83B04">
            <w:pPr>
              <w:widowControl w:val="0"/>
              <w:ind w:left="1167"/>
              <w:rPr>
                <w:rFonts w:ascii="Calibri" w:hAnsi="Calibri"/>
                <w:sz w:val="20"/>
                <w:szCs w:val="20"/>
                <w:lang w:val="el-GR" w:eastAsia="el-GR"/>
              </w:rPr>
            </w:pPr>
            <w:r>
              <w:rPr>
                <w:noProof/>
              </w:rPr>
              <w:drawing>
                <wp:inline distT="0" distB="0" distL="0" distR="0" wp14:anchorId="6AC28D9A" wp14:editId="44BF492D">
                  <wp:extent cx="1693545" cy="680085"/>
                  <wp:effectExtent l="0" t="0" r="0" b="0"/>
                  <wp:docPr id="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9"/>
                          <pic:cNvPicPr>
                            <a:picLocks noChangeAspect="1" noChangeArrowheads="1"/>
                          </pic:cNvPicPr>
                        </pic:nvPicPr>
                        <pic:blipFill>
                          <a:blip r:embed="rId9"/>
                          <a:stretch>
                            <a:fillRect/>
                          </a:stretch>
                        </pic:blipFill>
                        <pic:spPr bwMode="auto">
                          <a:xfrm>
                            <a:off x="0" y="0"/>
                            <a:ext cx="1693545" cy="680085"/>
                          </a:xfrm>
                          <a:prstGeom prst="rect">
                            <a:avLst/>
                          </a:prstGeom>
                        </pic:spPr>
                      </pic:pic>
                    </a:graphicData>
                  </a:graphic>
                </wp:inline>
              </w:drawing>
            </w:r>
          </w:p>
        </w:tc>
      </w:tr>
      <w:tr w:rsidR="002713C0" w14:paraId="10074C0E" w14:textId="77777777">
        <w:trPr>
          <w:trHeight w:val="700"/>
        </w:trPr>
        <w:tc>
          <w:tcPr>
            <w:tcW w:w="5708" w:type="dxa"/>
          </w:tcPr>
          <w:p w14:paraId="701F8DEC" w14:textId="77777777" w:rsidR="002713C0" w:rsidRDefault="00A83B04">
            <w:pPr>
              <w:widowControl w:val="0"/>
              <w:jc w:val="center"/>
              <w:rPr>
                <w:rFonts w:ascii="Calibri" w:hAnsi="Calibri"/>
                <w:sz w:val="20"/>
                <w:szCs w:val="20"/>
                <w:lang w:val="el-GR"/>
              </w:rPr>
            </w:pPr>
            <w:r>
              <w:rPr>
                <w:rFonts w:ascii="Calibri" w:hAnsi="Calibri"/>
                <w:sz w:val="20"/>
                <w:szCs w:val="20"/>
                <w:lang w:val="el-GR"/>
              </w:rPr>
              <w:t>ΙΔΡΥΜΑ ΚΡΑΤΙΚΩΝ ΥΠΟΤΡΟΦΙΩΝ</w:t>
            </w:r>
          </w:p>
          <w:p w14:paraId="059483D5" w14:textId="77777777" w:rsidR="002713C0" w:rsidRDefault="00A83B04">
            <w:pPr>
              <w:widowControl w:val="0"/>
              <w:jc w:val="center"/>
              <w:rPr>
                <w:rFonts w:ascii="Calibri" w:hAnsi="Calibri"/>
                <w:sz w:val="20"/>
                <w:szCs w:val="20"/>
                <w:lang w:val="el-GR"/>
              </w:rPr>
            </w:pPr>
            <w:r>
              <w:rPr>
                <w:rFonts w:ascii="Calibri" w:hAnsi="Calibri"/>
                <w:sz w:val="20"/>
                <w:szCs w:val="20"/>
                <w:lang w:val="el-GR"/>
              </w:rPr>
              <w:t>(ΙΚΥ)</w:t>
            </w:r>
          </w:p>
          <w:p w14:paraId="2D9247D7" w14:textId="77777777" w:rsidR="002713C0" w:rsidRDefault="00A83B04">
            <w:pPr>
              <w:widowControl w:val="0"/>
              <w:jc w:val="center"/>
              <w:rPr>
                <w:rFonts w:ascii="Calibri" w:hAnsi="Calibri"/>
                <w:sz w:val="20"/>
                <w:szCs w:val="20"/>
                <w:lang w:val="el-GR"/>
              </w:rPr>
            </w:pPr>
            <w:r>
              <w:rPr>
                <w:rFonts w:ascii="Calibri" w:hAnsi="Calibri"/>
                <w:sz w:val="20"/>
                <w:szCs w:val="20"/>
                <w:lang w:val="el-GR"/>
              </w:rPr>
              <w:t>ΔΙΕΥΘΥΝΣΗ ΕΙΔΙΚΩΝ ΠΡΟΓΡΑΜΜΑΤΩΝ ΔΙΕΘΝΩΝ ΥΠΟΤΡΟΦΙΩΝ</w:t>
            </w:r>
          </w:p>
          <w:p w14:paraId="5FDAC531" w14:textId="77777777" w:rsidR="002713C0" w:rsidRDefault="00A83B04">
            <w:pPr>
              <w:widowControl w:val="0"/>
              <w:jc w:val="center"/>
              <w:rPr>
                <w:rFonts w:ascii="Calibri" w:hAnsi="Calibri"/>
                <w:sz w:val="20"/>
                <w:szCs w:val="20"/>
                <w:lang w:val="el-GR"/>
              </w:rPr>
            </w:pPr>
            <w:r>
              <w:rPr>
                <w:rFonts w:ascii="Calibri" w:hAnsi="Calibri"/>
                <w:sz w:val="20"/>
                <w:szCs w:val="20"/>
                <w:lang w:val="el-GR"/>
              </w:rPr>
              <w:t>ΤΜΗΜΑ ΠΡΟΓΡΑΜΜΑΤΩΝ ΕΥΡΩΠΑΪΚΗΣ ΕΝΩΣΗΣ</w:t>
            </w:r>
          </w:p>
          <w:p w14:paraId="66CBCA95" w14:textId="77777777" w:rsidR="002713C0" w:rsidRDefault="00A83B04">
            <w:pPr>
              <w:widowControl w:val="0"/>
              <w:jc w:val="center"/>
              <w:rPr>
                <w:rFonts w:ascii="Calibri" w:hAnsi="Calibri"/>
                <w:sz w:val="20"/>
                <w:szCs w:val="20"/>
                <w:lang w:val="el-GR"/>
              </w:rPr>
            </w:pPr>
            <w:r>
              <w:rPr>
                <w:rFonts w:ascii="Calibri" w:hAnsi="Calibri"/>
                <w:sz w:val="20"/>
                <w:szCs w:val="20"/>
                <w:lang w:val="el-GR"/>
              </w:rPr>
              <w:t>------</w:t>
            </w:r>
          </w:p>
        </w:tc>
        <w:tc>
          <w:tcPr>
            <w:tcW w:w="5357" w:type="dxa"/>
          </w:tcPr>
          <w:p w14:paraId="3327918B" w14:textId="77777777" w:rsidR="002713C0" w:rsidRDefault="002713C0">
            <w:pPr>
              <w:widowControl w:val="0"/>
              <w:tabs>
                <w:tab w:val="left" w:pos="3281"/>
              </w:tabs>
              <w:rPr>
                <w:rFonts w:ascii="Calibri" w:hAnsi="Calibri"/>
                <w:sz w:val="20"/>
                <w:szCs w:val="20"/>
                <w:lang w:val="el-GR" w:eastAsia="el-GR"/>
              </w:rPr>
            </w:pPr>
          </w:p>
        </w:tc>
      </w:tr>
    </w:tbl>
    <w:p w14:paraId="02FD5E4D" w14:textId="77777777" w:rsidR="002713C0" w:rsidRDefault="002713C0">
      <w:pPr>
        <w:jc w:val="center"/>
        <w:rPr>
          <w:rFonts w:ascii="Calibri" w:hAnsi="Calibri"/>
          <w:b/>
          <w:sz w:val="22"/>
          <w:szCs w:val="22"/>
          <w:lang w:val="el-GR" w:eastAsia="el-GR"/>
        </w:rPr>
      </w:pPr>
    </w:p>
    <w:tbl>
      <w:tblPr>
        <w:tblW w:w="9322" w:type="dxa"/>
        <w:tblLayout w:type="fixed"/>
        <w:tblLook w:val="04A0" w:firstRow="1" w:lastRow="0" w:firstColumn="1" w:lastColumn="0" w:noHBand="0" w:noVBand="1"/>
      </w:tblPr>
      <w:tblGrid>
        <w:gridCol w:w="9322"/>
      </w:tblGrid>
      <w:tr w:rsidR="002713C0" w14:paraId="09A9F1A4" w14:textId="77777777">
        <w:tc>
          <w:tcPr>
            <w:tcW w:w="9322" w:type="dxa"/>
            <w:tcBorders>
              <w:top w:val="single" w:sz="4" w:space="0" w:color="000000"/>
              <w:left w:val="single" w:sz="4" w:space="0" w:color="000000"/>
              <w:bottom w:val="single" w:sz="4" w:space="0" w:color="000000"/>
              <w:right w:val="single" w:sz="4" w:space="0" w:color="000000"/>
            </w:tcBorders>
          </w:tcPr>
          <w:p w14:paraId="4D175FB4" w14:textId="77777777" w:rsidR="002713C0" w:rsidRDefault="00A83B04">
            <w:pPr>
              <w:widowControl w:val="0"/>
              <w:jc w:val="center"/>
              <w:rPr>
                <w:rFonts w:ascii="Calibri" w:hAnsi="Calibri"/>
                <w:b/>
                <w:sz w:val="28"/>
                <w:szCs w:val="28"/>
                <w:lang w:val="el-GR" w:eastAsia="el-GR"/>
              </w:rPr>
            </w:pPr>
            <w:r>
              <w:rPr>
                <w:rFonts w:ascii="Calibri" w:hAnsi="Calibri"/>
                <w:b/>
                <w:sz w:val="28"/>
                <w:szCs w:val="28"/>
                <w:lang w:val="el-GR" w:eastAsia="el-GR"/>
              </w:rPr>
              <w:t xml:space="preserve">Σύμβαση Επιχορήγησης </w:t>
            </w:r>
            <w:r>
              <w:rPr>
                <w:rFonts w:ascii="Calibri" w:hAnsi="Calibri"/>
                <w:b/>
                <w:sz w:val="28"/>
                <w:szCs w:val="28"/>
                <w:lang w:val="en-US" w:eastAsia="el-GR"/>
              </w:rPr>
              <w:t>Erasmus</w:t>
            </w:r>
            <w:r>
              <w:rPr>
                <w:rFonts w:ascii="Calibri" w:hAnsi="Calibri"/>
                <w:b/>
                <w:sz w:val="28"/>
                <w:szCs w:val="28"/>
                <w:lang w:val="el-GR" w:eastAsia="el-GR"/>
              </w:rPr>
              <w:t>+ Προσωπικού Ιδρυμάτων Ανώτατης Εκπαίδευσης για Διδασκαλία και Επιμόρφωση</w:t>
            </w:r>
          </w:p>
          <w:p w14:paraId="14BF4AEC" w14:textId="77777777" w:rsidR="002713C0" w:rsidRDefault="00A83B04">
            <w:pPr>
              <w:widowControl w:val="0"/>
              <w:jc w:val="center"/>
              <w:rPr>
                <w:rFonts w:ascii="Calibri" w:hAnsi="Calibri"/>
                <w:b/>
                <w:sz w:val="28"/>
                <w:szCs w:val="28"/>
                <w:lang w:val="el-GR" w:eastAsia="el-GR"/>
              </w:rPr>
            </w:pPr>
            <w:r>
              <w:rPr>
                <w:rFonts w:ascii="Calibri" w:hAnsi="Calibri"/>
                <w:b/>
                <w:sz w:val="28"/>
                <w:szCs w:val="28"/>
                <w:lang w:val="el-GR" w:eastAsia="el-GR"/>
              </w:rPr>
              <w:t>ΑΝΩΤΑΤΗ ΕΚΠΑΙΔΕΥΣΗ</w:t>
            </w:r>
          </w:p>
        </w:tc>
      </w:tr>
    </w:tbl>
    <w:p w14:paraId="57A7D301" w14:textId="77777777" w:rsidR="002713C0" w:rsidRDefault="002713C0">
      <w:pPr>
        <w:jc w:val="center"/>
        <w:rPr>
          <w:rFonts w:ascii="Calibri" w:hAnsi="Calibri"/>
          <w:sz w:val="20"/>
          <w:szCs w:val="20"/>
          <w:lang w:val="el-GR" w:eastAsia="el-GR"/>
        </w:rPr>
      </w:pPr>
    </w:p>
    <w:tbl>
      <w:tblPr>
        <w:tblW w:w="9322" w:type="dxa"/>
        <w:tblLayout w:type="fixed"/>
        <w:tblLook w:val="04A0" w:firstRow="1" w:lastRow="0" w:firstColumn="1" w:lastColumn="0" w:noHBand="0" w:noVBand="1"/>
      </w:tblPr>
      <w:tblGrid>
        <w:gridCol w:w="9322"/>
      </w:tblGrid>
      <w:tr w:rsidR="002713C0" w:rsidRPr="00253349" w14:paraId="6B7CED08" w14:textId="77777777">
        <w:tc>
          <w:tcPr>
            <w:tcW w:w="9322" w:type="dxa"/>
            <w:tcBorders>
              <w:top w:val="single" w:sz="4" w:space="0" w:color="000000"/>
              <w:left w:val="single" w:sz="4" w:space="0" w:color="000000"/>
              <w:bottom w:val="single" w:sz="4" w:space="0" w:color="000000"/>
              <w:right w:val="single" w:sz="4" w:space="0" w:color="000000"/>
            </w:tcBorders>
          </w:tcPr>
          <w:p w14:paraId="5C56B091" w14:textId="77777777" w:rsidR="002713C0" w:rsidRDefault="00A83B04">
            <w:pPr>
              <w:widowControl w:val="0"/>
              <w:jc w:val="center"/>
              <w:rPr>
                <w:rFonts w:ascii="Calibri" w:hAnsi="Calibri"/>
                <w:sz w:val="28"/>
                <w:szCs w:val="28"/>
                <w:lang w:val="el-GR" w:eastAsia="el-GR"/>
              </w:rPr>
            </w:pPr>
            <w:r>
              <w:rPr>
                <w:rFonts w:ascii="Calibri" w:hAnsi="Calibri"/>
                <w:b/>
                <w:sz w:val="28"/>
                <w:szCs w:val="28"/>
                <w:lang w:val="el-GR" w:eastAsia="el-GR"/>
              </w:rPr>
              <w:t>ΑΡΙΘΜΟΣ ΣΥΜΒΑΣΗΣ</w:t>
            </w:r>
            <w:r>
              <w:rPr>
                <w:rFonts w:ascii="Calibri" w:hAnsi="Calibri"/>
                <w:sz w:val="28"/>
                <w:szCs w:val="28"/>
                <w:lang w:val="el-GR" w:eastAsia="el-GR"/>
              </w:rPr>
              <w:t>:…………</w:t>
            </w:r>
          </w:p>
          <w:p w14:paraId="04C09767" w14:textId="77777777" w:rsidR="002713C0" w:rsidRDefault="00A83B04">
            <w:pPr>
              <w:widowControl w:val="0"/>
              <w:jc w:val="center"/>
              <w:rPr>
                <w:rFonts w:ascii="Calibri" w:hAnsi="Calibri"/>
                <w:lang w:val="el-GR" w:eastAsia="el-GR"/>
              </w:rPr>
            </w:pPr>
            <w:r>
              <w:rPr>
                <w:rFonts w:ascii="Calibri" w:hAnsi="Calibri"/>
                <w:lang w:val="el-GR" w:eastAsia="el-GR"/>
              </w:rPr>
              <w:t>(να αναφέρεται σε κάθε σχετική αλληλογραφία)</w:t>
            </w:r>
          </w:p>
        </w:tc>
      </w:tr>
    </w:tbl>
    <w:p w14:paraId="329E48F6" w14:textId="77777777" w:rsidR="002713C0" w:rsidRDefault="00A83B04">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n-US"/>
        </w:rPr>
        <w:t>T</w:t>
      </w:r>
      <w:r>
        <w:rPr>
          <w:rFonts w:ascii="Calibri" w:hAnsi="Calibri"/>
          <w:sz w:val="24"/>
          <w:szCs w:val="24"/>
          <w:lang w:val="el-GR"/>
        </w:rPr>
        <w:t xml:space="preserve">ο Ίδρυμα / Οργανισμός Αποστολής Ανώτατης Εκπαίδευσης: </w:t>
      </w:r>
      <w:r>
        <w:rPr>
          <w:rFonts w:ascii="Calibri" w:hAnsi="Calibri"/>
          <w:b w:val="0"/>
          <w:bCs/>
          <w:lang w:val="el-GR"/>
        </w:rPr>
        <w:t>______________________________________________________</w:t>
      </w:r>
    </w:p>
    <w:p w14:paraId="7D61E559" w14:textId="77777777" w:rsidR="002713C0" w:rsidRDefault="00A83B04">
      <w:pPr>
        <w:jc w:val="center"/>
        <w:rPr>
          <w:rFonts w:ascii="Calibri" w:hAnsi="Calibri"/>
          <w:lang w:val="el-GR"/>
        </w:rPr>
      </w:pPr>
      <w:r>
        <w:rPr>
          <w:rFonts w:ascii="Calibri" w:hAnsi="Calibri"/>
          <w:lang w:val="el-GR"/>
        </w:rPr>
        <w:t>[πλήρης επίσημη επωνυμία Ιδρύματος Αποστολής]</w:t>
      </w:r>
    </w:p>
    <w:p w14:paraId="2FA87B53" w14:textId="77777777" w:rsidR="002713C0" w:rsidRDefault="00A83B04">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Cs/>
          <w:sz w:val="24"/>
          <w:szCs w:val="24"/>
          <w:lang w:val="el-GR"/>
        </w:rPr>
        <w:t xml:space="preserve">Κωδικός </w:t>
      </w:r>
      <w:r>
        <w:rPr>
          <w:rFonts w:ascii="Calibri" w:hAnsi="Calibri"/>
          <w:bCs/>
          <w:sz w:val="24"/>
          <w:szCs w:val="24"/>
          <w:lang w:val="en-US"/>
        </w:rPr>
        <w:t>Erasmus</w:t>
      </w:r>
      <w:r>
        <w:rPr>
          <w:rFonts w:ascii="Calibri" w:hAnsi="Calibri"/>
          <w:bCs/>
          <w:sz w:val="24"/>
          <w:szCs w:val="24"/>
          <w:lang w:val="el-GR"/>
        </w:rPr>
        <w:t>+</w:t>
      </w:r>
      <w:r>
        <w:rPr>
          <w:rFonts w:ascii="Calibri" w:hAnsi="Calibri"/>
          <w:b w:val="0"/>
          <w:bCs/>
          <w:sz w:val="24"/>
          <w:szCs w:val="24"/>
          <w:lang w:val="el-GR"/>
        </w:rPr>
        <w:t xml:space="preserve"> </w:t>
      </w:r>
      <w:r>
        <w:rPr>
          <w:rFonts w:ascii="Calibri" w:hAnsi="Calibri"/>
          <w:bCs/>
          <w:sz w:val="24"/>
          <w:szCs w:val="24"/>
          <w:lang w:val="el-GR"/>
        </w:rPr>
        <w:t>Ιδρύματος (</w:t>
      </w:r>
      <w:r>
        <w:rPr>
          <w:rFonts w:ascii="Calibri" w:hAnsi="Calibri"/>
          <w:bCs/>
          <w:sz w:val="24"/>
          <w:szCs w:val="24"/>
          <w:lang w:val="en-US"/>
        </w:rPr>
        <w:t>Erasmus</w:t>
      </w:r>
      <w:r>
        <w:rPr>
          <w:rFonts w:ascii="Calibri" w:hAnsi="Calibri"/>
          <w:bCs/>
          <w:sz w:val="24"/>
          <w:szCs w:val="24"/>
          <w:lang w:val="el-GR"/>
        </w:rPr>
        <w:t xml:space="preserve"> </w:t>
      </w:r>
      <w:r>
        <w:rPr>
          <w:rFonts w:ascii="Calibri" w:hAnsi="Calibri"/>
          <w:bCs/>
          <w:sz w:val="24"/>
          <w:szCs w:val="24"/>
          <w:lang w:val="en-US"/>
        </w:rPr>
        <w:t>ID</w:t>
      </w:r>
      <w:r>
        <w:rPr>
          <w:rFonts w:ascii="Calibri" w:hAnsi="Calibri"/>
          <w:bCs/>
          <w:sz w:val="24"/>
          <w:szCs w:val="24"/>
          <w:lang w:val="el-GR"/>
        </w:rPr>
        <w:t xml:space="preserve"> </w:t>
      </w:r>
      <w:r>
        <w:rPr>
          <w:rFonts w:ascii="Calibri" w:hAnsi="Calibri"/>
          <w:bCs/>
          <w:sz w:val="24"/>
          <w:szCs w:val="24"/>
          <w:lang w:val="en-US"/>
        </w:rPr>
        <w:t>Code</w:t>
      </w:r>
      <w:r>
        <w:rPr>
          <w:rFonts w:ascii="Calibri" w:hAnsi="Calibri"/>
          <w:b w:val="0"/>
          <w:bCs/>
          <w:sz w:val="24"/>
          <w:szCs w:val="24"/>
          <w:lang w:val="el-GR"/>
        </w:rPr>
        <w:t>) : ___________________</w:t>
      </w:r>
    </w:p>
    <w:p w14:paraId="6D8FD985" w14:textId="77777777" w:rsidR="002713C0" w:rsidRDefault="00A83B04">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14:paraId="4298B043" w14:textId="77777777" w:rsidR="002713C0" w:rsidRDefault="00A83B04">
      <w:pPr>
        <w:pStyle w:val="ac"/>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Pr>
          <w:rFonts w:ascii="Calibri" w:hAnsi="Calibri"/>
          <w:b w:val="0"/>
          <w:bCs/>
          <w:sz w:val="24"/>
          <w:szCs w:val="24"/>
          <w:lang w:val="el-GR"/>
        </w:rPr>
        <w:t xml:space="preserve"> </w:t>
      </w:r>
      <w:r>
        <w:rPr>
          <w:rFonts w:ascii="Calibri" w:hAnsi="Calibri"/>
          <w:b w:val="0"/>
          <w:sz w:val="24"/>
          <w:szCs w:val="24"/>
          <w:lang w:val="el-GR"/>
        </w:rPr>
        <w:t>[πλήρης επίσημη διεύθυνση]</w:t>
      </w:r>
    </w:p>
    <w:p w14:paraId="76AED85F" w14:textId="77777777" w:rsidR="002713C0" w:rsidRDefault="00A83B04">
      <w:pPr>
        <w:jc w:val="both"/>
        <w:rPr>
          <w:rFonts w:ascii="Calibri" w:hAnsi="Calibri"/>
          <w:lang w:val="el-GR"/>
        </w:rPr>
      </w:pPr>
      <w:r>
        <w:rPr>
          <w:rFonts w:ascii="Calibri" w:hAnsi="Calibri"/>
          <w:lang w:val="el-GR"/>
        </w:rPr>
        <w:t xml:space="preserve">εφεξής αποκαλούμενο στην παρούσα το </w:t>
      </w:r>
      <w:r>
        <w:rPr>
          <w:rFonts w:ascii="Calibri" w:hAnsi="Calibri"/>
          <w:b/>
          <w:lang w:val="el-GR"/>
        </w:rPr>
        <w:t>«Ίδρυμα»,</w:t>
      </w:r>
      <w:r>
        <w:rPr>
          <w:rFonts w:ascii="Calibri" w:hAnsi="Calibri"/>
          <w:lang w:val="el-GR"/>
        </w:rPr>
        <w:t xml:space="preserve"> που εκπροσωπείται νόμιμα για την υπογραφή της παρούσας Σύμβασης από τον/ την:</w:t>
      </w:r>
    </w:p>
    <w:p w14:paraId="2CAFB324" w14:textId="77777777" w:rsidR="002713C0" w:rsidRDefault="00A83B04">
      <w:pPr>
        <w:jc w:val="both"/>
        <w:rPr>
          <w:rFonts w:ascii="Calibri" w:hAnsi="Calibri"/>
          <w:lang w:val="el-GR"/>
        </w:rPr>
      </w:pPr>
      <w:r>
        <w:rPr>
          <w:rFonts w:ascii="Calibri" w:hAnsi="Calibri"/>
          <w:lang w:val="el-GR"/>
        </w:rPr>
        <w:t>_____________________________________________________________________</w:t>
      </w:r>
    </w:p>
    <w:p w14:paraId="6B784504" w14:textId="77777777" w:rsidR="002713C0" w:rsidRDefault="00A83B04">
      <w:pPr>
        <w:jc w:val="both"/>
        <w:rPr>
          <w:rFonts w:ascii="Calibri" w:hAnsi="Calibri"/>
          <w:lang w:val="el-GR"/>
        </w:rPr>
      </w:pPr>
      <w:r>
        <w:rPr>
          <w:rFonts w:ascii="Calibri" w:hAnsi="Calibri"/>
          <w:lang w:val="el-GR"/>
        </w:rPr>
        <w:t>_____________________________________________________________________</w:t>
      </w:r>
    </w:p>
    <w:p w14:paraId="7FFC9B97" w14:textId="77777777" w:rsidR="002713C0" w:rsidRDefault="00A83B04">
      <w:pPr>
        <w:jc w:val="center"/>
        <w:rPr>
          <w:rFonts w:ascii="Calibri" w:hAnsi="Calibri"/>
          <w:sz w:val="20"/>
          <w:szCs w:val="20"/>
          <w:lang w:val="el-GR"/>
        </w:rPr>
      </w:pPr>
      <w:r>
        <w:rPr>
          <w:rFonts w:ascii="Calibri" w:hAnsi="Calibri"/>
          <w:sz w:val="20"/>
          <w:szCs w:val="20"/>
          <w:lang w:val="el-GR"/>
        </w:rPr>
        <w:t>[ονοματεπώνυμο και θέση]</w:t>
      </w:r>
    </w:p>
    <w:p w14:paraId="18E9FADA" w14:textId="77777777" w:rsidR="002713C0" w:rsidRDefault="00A83B04">
      <w:pPr>
        <w:rPr>
          <w:rFonts w:ascii="Calibri" w:hAnsi="Calibri"/>
          <w:lang w:val="el-GR"/>
        </w:rPr>
      </w:pPr>
      <w:r>
        <w:rPr>
          <w:rFonts w:ascii="Calibri" w:hAnsi="Calibri"/>
          <w:b/>
          <w:lang w:val="el-GR"/>
        </w:rPr>
        <w:t>αφενός</w:t>
      </w:r>
      <w:r>
        <w:rPr>
          <w:rFonts w:ascii="Calibri" w:hAnsi="Calibri"/>
          <w:lang w:val="el-GR"/>
        </w:rPr>
        <w:t xml:space="preserve">, και </w:t>
      </w:r>
      <w:r>
        <w:rPr>
          <w:rFonts w:ascii="Calibri" w:hAnsi="Calibri"/>
          <w:b/>
          <w:lang w:val="el-GR"/>
        </w:rPr>
        <w:t>αφετέρου</w:t>
      </w:r>
    </w:p>
    <w:p w14:paraId="63492E92" w14:textId="77777777" w:rsidR="002713C0" w:rsidRDefault="00A83B04">
      <w:pPr>
        <w:jc w:val="both"/>
        <w:rPr>
          <w:rFonts w:ascii="Calibri" w:hAnsi="Calibri"/>
          <w:lang w:val="el-GR"/>
        </w:rPr>
      </w:pPr>
      <w:r>
        <w:rPr>
          <w:rFonts w:ascii="Calibri" w:hAnsi="Calibri"/>
          <w:lang w:val="el-GR"/>
        </w:rPr>
        <w:t>ο/ η κ./ κα:. ___________________________________________________________</w:t>
      </w:r>
    </w:p>
    <w:p w14:paraId="098C8BC8" w14:textId="77777777" w:rsidR="002713C0" w:rsidRDefault="00A83B04">
      <w:pPr>
        <w:rPr>
          <w:rFonts w:ascii="Calibri" w:hAnsi="Calibri"/>
          <w:lang w:val="el-GR"/>
        </w:rPr>
      </w:pPr>
      <w:r>
        <w:rPr>
          <w:rFonts w:ascii="Calibri" w:hAnsi="Calibri"/>
          <w:lang w:val="el-GR"/>
        </w:rPr>
        <w:t xml:space="preserve">Ημερομηνία Γέννησης: </w:t>
      </w:r>
    </w:p>
    <w:p w14:paraId="6FDB2AFB" w14:textId="77777777" w:rsidR="002713C0" w:rsidRDefault="00A83B04">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 xml:space="preserve">Υπηκοότητα: </w:t>
      </w:r>
    </w:p>
    <w:p w14:paraId="460CC948" w14:textId="77777777" w:rsidR="002713C0" w:rsidRDefault="00A83B04">
      <w:pPr>
        <w:rPr>
          <w:rFonts w:ascii="Calibri" w:hAnsi="Calibri"/>
          <w:lang w:val="el-GR"/>
        </w:rPr>
      </w:pPr>
      <w:r>
        <w:rPr>
          <w:rFonts w:ascii="Calibri" w:hAnsi="Calibri"/>
          <w:lang w:val="el-GR"/>
        </w:rPr>
        <w:t>Διεύθυνση: [πλήρης επίσημη διεύθυνση]______________________________</w:t>
      </w:r>
    </w:p>
    <w:p w14:paraId="7392B0C9" w14:textId="77777777" w:rsidR="002713C0" w:rsidRDefault="00A83B04">
      <w:pPr>
        <w:rPr>
          <w:rFonts w:ascii="Calibri" w:hAnsi="Calibri"/>
          <w:lang w:val="el-GR"/>
        </w:rPr>
      </w:pPr>
      <w:r>
        <w:rPr>
          <w:rFonts w:ascii="Calibri" w:hAnsi="Calibri"/>
          <w:lang w:val="el-GR"/>
        </w:rPr>
        <w:t>Σχολή / Τμήμα:</w:t>
      </w:r>
      <w:r>
        <w:rPr>
          <w:rFonts w:ascii="Calibri" w:hAnsi="Calibri"/>
          <w:lang w:val="el-GR"/>
        </w:rPr>
        <w:tab/>
        <w:t>_____________________________________</w:t>
      </w:r>
    </w:p>
    <w:p w14:paraId="5D9502DB" w14:textId="2835FAF9" w:rsidR="002713C0" w:rsidRDefault="00A83B04">
      <w:pPr>
        <w:rPr>
          <w:rFonts w:ascii="Calibri" w:hAnsi="Calibri"/>
          <w:lang w:val="el-GR"/>
        </w:rPr>
      </w:pPr>
      <w:r>
        <w:rPr>
          <w:rFonts w:ascii="Calibri" w:hAnsi="Calibri"/>
          <w:lang w:val="el-GR"/>
        </w:rPr>
        <w:t>Αριθμός τηλεφώνου:__________________</w:t>
      </w:r>
      <w:r w:rsidR="001B3C91">
        <w:rPr>
          <w:rFonts w:ascii="Calibri" w:hAnsi="Calibri"/>
          <w:lang w:val="el-GR"/>
        </w:rPr>
        <w:t>_____________________</w:t>
      </w:r>
    </w:p>
    <w:p w14:paraId="389B84DE" w14:textId="77777777" w:rsidR="002713C0" w:rsidRDefault="00A83B04">
      <w:pPr>
        <w:rPr>
          <w:rFonts w:ascii="Calibri" w:hAnsi="Calibri"/>
          <w:lang w:val="el-GR"/>
        </w:rPr>
      </w:pPr>
      <w:r>
        <w:rPr>
          <w:rFonts w:ascii="Calibri" w:hAnsi="Calibri"/>
          <w:lang w:val="el-GR"/>
        </w:rPr>
        <w:t>Αριθμός Δελτίου Ταυτότητας/ Διαβατηρίου: ____________________________</w:t>
      </w:r>
      <w:r>
        <w:rPr>
          <w:rFonts w:ascii="Calibri" w:hAnsi="Calibri"/>
          <w:lang w:val="el-GR"/>
        </w:rPr>
        <w:tab/>
      </w:r>
    </w:p>
    <w:p w14:paraId="41451569" w14:textId="77777777" w:rsidR="002713C0" w:rsidRDefault="00A83B04">
      <w:pPr>
        <w:rPr>
          <w:rFonts w:ascii="Calibri" w:hAnsi="Calibri"/>
          <w:lang w:val="el-GR"/>
        </w:rPr>
      </w:pPr>
      <w:r>
        <w:rPr>
          <w:rFonts w:ascii="Calibri" w:hAnsi="Calibri"/>
          <w:lang w:val="el-GR"/>
        </w:rPr>
        <w:t>Α.Φ.Μ.: ____________________, Δ.Ο.Υ. :________________________</w:t>
      </w:r>
    </w:p>
    <w:p w14:paraId="1253320B" w14:textId="77777777" w:rsidR="002713C0" w:rsidRDefault="00A83B04">
      <w:pPr>
        <w:jc w:val="both"/>
        <w:rPr>
          <w:rFonts w:ascii="Calibri" w:hAnsi="Calibri"/>
          <w:lang w:val="el-GR"/>
        </w:rPr>
      </w:pPr>
      <w:r>
        <w:rPr>
          <w:rFonts w:ascii="Calibri" w:hAnsi="Calibri"/>
          <w:lang w:val="el-GR"/>
        </w:rPr>
        <w:t>ΑΜΚΑ: _______________, Ακαδημαϊκό έτος: 20__/20__</w:t>
      </w:r>
    </w:p>
    <w:p w14:paraId="1CB37BC2" w14:textId="77777777" w:rsidR="002713C0" w:rsidRDefault="00A83B04">
      <w:pPr>
        <w:rPr>
          <w:rFonts w:ascii="Calibri" w:hAnsi="Calibri"/>
          <w:lang w:val="el-GR"/>
        </w:rPr>
      </w:pPr>
      <w:r>
        <w:rPr>
          <w:rFonts w:ascii="Calibri" w:hAnsi="Calibri"/>
          <w:b/>
          <w:lang w:val="el-GR"/>
        </w:rPr>
        <w:t>Δ/</w:t>
      </w:r>
      <w:proofErr w:type="spellStart"/>
      <w:r>
        <w:rPr>
          <w:rFonts w:ascii="Calibri" w:hAnsi="Calibri"/>
          <w:b/>
          <w:lang w:val="el-GR"/>
        </w:rPr>
        <w:t>νση</w:t>
      </w:r>
      <w:proofErr w:type="spellEnd"/>
      <w:r>
        <w:rPr>
          <w:rFonts w:ascii="Calibri" w:hAnsi="Calibri"/>
          <w:b/>
          <w:lang w:val="el-GR"/>
        </w:rPr>
        <w:t xml:space="preserve"> ηλεκτρονικού ταχυδρομείου,</w:t>
      </w:r>
      <w:r>
        <w:rPr>
          <w:rFonts w:ascii="Calibri" w:hAnsi="Calibri"/>
          <w:lang w:val="el-GR"/>
        </w:rPr>
        <w:t xml:space="preserve"> στην οποία ο συμμετέχων θα δέχεται την ειδοποίηση για τη συμπλήρωση της τελικής έκθεσης : ____________________________________________________________________</w:t>
      </w:r>
    </w:p>
    <w:p w14:paraId="2C9F77F3" w14:textId="77777777" w:rsidR="002713C0" w:rsidRDefault="002713C0">
      <w:pPr>
        <w:jc w:val="both"/>
        <w:rPr>
          <w:rFonts w:ascii="Calibri" w:hAnsi="Calibri"/>
          <w:lang w:val="el-GR"/>
        </w:rPr>
      </w:pPr>
    </w:p>
    <w:p w14:paraId="7CC98123" w14:textId="77777777" w:rsidR="002713C0" w:rsidRDefault="00A83B04">
      <w:pPr>
        <w:jc w:val="both"/>
        <w:rPr>
          <w:rFonts w:ascii="Calibri" w:hAnsi="Calibri"/>
          <w:lang w:val="el-GR"/>
        </w:rPr>
      </w:pPr>
      <w:r>
        <w:rPr>
          <w:noProof/>
        </w:rPr>
        <mc:AlternateContent>
          <mc:Choice Requires="wps">
            <w:drawing>
              <wp:anchor distT="4445" distB="0" distL="4445" distR="0" simplePos="0" relativeHeight="251652096" behindDoc="0" locked="0" layoutInCell="0" allowOverlap="1" wp14:anchorId="79672354" wp14:editId="04C34182">
                <wp:simplePos x="0" y="0"/>
                <wp:positionH relativeFrom="column">
                  <wp:posOffset>1906905</wp:posOffset>
                </wp:positionH>
                <wp:positionV relativeFrom="paragraph">
                  <wp:posOffset>20955</wp:posOffset>
                </wp:positionV>
                <wp:extent cx="144780" cy="144780"/>
                <wp:effectExtent l="0" t="0" r="8890" b="8890"/>
                <wp:wrapNone/>
                <wp:docPr id="2" name="Rectangle 68"/>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ECAB25F" id="Rectangle 68" o:spid="_x0000_s1026" style="position:absolute;margin-left:150.15pt;margin-top:1.65pt;width:11.4pt;height:11.4pt;z-index:251652096;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" o:allowincell="f"/>
            </w:pict>
          </mc:Fallback>
        </mc:AlternateContent>
      </w:r>
      <w:r>
        <w:rPr>
          <w:noProof/>
        </w:rPr>
        <mc:AlternateContent>
          <mc:Choice Requires="wps">
            <w:drawing>
              <wp:anchor distT="4445" distB="0" distL="4445" distR="0" simplePos="0" relativeHeight="251653120" behindDoc="0" locked="0" layoutInCell="0" allowOverlap="1" wp14:anchorId="51B4D298" wp14:editId="20FFFE2B">
                <wp:simplePos x="0" y="0"/>
                <wp:positionH relativeFrom="column">
                  <wp:posOffset>4879340</wp:posOffset>
                </wp:positionH>
                <wp:positionV relativeFrom="paragraph">
                  <wp:posOffset>20955</wp:posOffset>
                </wp:positionV>
                <wp:extent cx="144780" cy="144780"/>
                <wp:effectExtent l="0" t="0" r="8890" b="8890"/>
                <wp:wrapNone/>
                <wp:docPr id="3" name="Rectangle 69"/>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2621C9C" id="Rectangle 69" o:spid="_x0000_s1026" style="position:absolute;margin-left:384.2pt;margin-top:1.65pt;width:11.4pt;height:11.4pt;z-index:251653120;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" o:allowincell="f"/>
            </w:pict>
          </mc:Fallback>
        </mc:AlternateContent>
      </w:r>
      <w:r>
        <w:rPr>
          <w:rFonts w:ascii="Calibri" w:hAnsi="Calibri"/>
          <w:lang w:val="el-GR"/>
        </w:rPr>
        <w:t>Κινητικότητα για διδασκαλία</w:t>
      </w:r>
      <w:r>
        <w:rPr>
          <w:rFonts w:ascii="Calibri" w:hAnsi="Calibri"/>
          <w:lang w:val="el-GR"/>
        </w:rPr>
        <w:tab/>
      </w:r>
      <w:r>
        <w:rPr>
          <w:rFonts w:ascii="Calibri" w:hAnsi="Calibri"/>
          <w:lang w:val="el-GR"/>
        </w:rPr>
        <w:tab/>
      </w:r>
      <w:r>
        <w:rPr>
          <w:rFonts w:ascii="Calibri" w:hAnsi="Calibri"/>
          <w:lang w:val="el-GR"/>
        </w:rPr>
        <w:tab/>
        <w:t xml:space="preserve">Κινητικότητα για επιμόρφωση </w:t>
      </w:r>
    </w:p>
    <w:p w14:paraId="596C1014" w14:textId="77777777" w:rsidR="002713C0" w:rsidRDefault="002713C0">
      <w:pPr>
        <w:jc w:val="both"/>
        <w:rPr>
          <w:rFonts w:ascii="Calibri" w:hAnsi="Calibri"/>
          <w:lang w:val="el-GR"/>
        </w:rPr>
      </w:pPr>
    </w:p>
    <w:p w14:paraId="21B1AC8E" w14:textId="77777777" w:rsidR="002713C0" w:rsidRDefault="00A83B04">
      <w:pPr>
        <w:jc w:val="both"/>
        <w:rPr>
          <w:rFonts w:ascii="Calibri" w:hAnsi="Calibri"/>
          <w:lang w:val="el-GR"/>
        </w:rPr>
      </w:pPr>
      <w:r>
        <w:rPr>
          <w:rFonts w:ascii="Calibri" w:hAnsi="Calibri"/>
          <w:lang w:val="el-GR"/>
        </w:rPr>
        <w:t>Η περίοδος κινητικότητας θα πραγματοποιηθεί στο (επωνυμία Ιδρύματος / Οργανισμός Υποδοχής)  __________________</w:t>
      </w:r>
    </w:p>
    <w:p w14:paraId="38357C88" w14:textId="77777777" w:rsidR="002713C0" w:rsidRDefault="00A83B04">
      <w:pPr>
        <w:tabs>
          <w:tab w:val="left" w:pos="4095"/>
        </w:tabs>
        <w:jc w:val="both"/>
        <w:rPr>
          <w:rFonts w:ascii="Calibri" w:hAnsi="Calibri"/>
          <w:sz w:val="22"/>
          <w:szCs w:val="22"/>
          <w:lang w:val="el-GR"/>
        </w:rPr>
      </w:pPr>
      <w:r>
        <w:rPr>
          <w:rFonts w:ascii="Calibri" w:hAnsi="Calibri"/>
          <w:lang w:val="el-GR"/>
        </w:rPr>
        <w:t>Χώρα :______________________</w:t>
      </w:r>
    </w:p>
    <w:p w14:paraId="76F7490A" w14:textId="77777777" w:rsidR="002713C0" w:rsidRDefault="002713C0">
      <w:pPr>
        <w:tabs>
          <w:tab w:val="left" w:pos="4095"/>
        </w:tabs>
        <w:jc w:val="both"/>
        <w:rPr>
          <w:rFonts w:ascii="Calibri" w:hAnsi="Calibri"/>
          <w:sz w:val="22"/>
          <w:szCs w:val="22"/>
          <w:lang w:val="el-GR"/>
        </w:rPr>
      </w:pPr>
    </w:p>
    <w:p w14:paraId="07BA0A75" w14:textId="77777777" w:rsidR="002713C0" w:rsidRDefault="002713C0">
      <w:pPr>
        <w:tabs>
          <w:tab w:val="left" w:pos="4095"/>
        </w:tabs>
        <w:jc w:val="both"/>
        <w:rPr>
          <w:rFonts w:ascii="Calibri" w:hAnsi="Calibri"/>
          <w:sz w:val="22"/>
          <w:szCs w:val="22"/>
          <w:lang w:val="el-GR"/>
        </w:rPr>
      </w:pPr>
    </w:p>
    <w:p w14:paraId="072FEDDE" w14:textId="77777777" w:rsidR="002713C0" w:rsidRDefault="002713C0">
      <w:pPr>
        <w:tabs>
          <w:tab w:val="left" w:pos="4095"/>
        </w:tabs>
        <w:jc w:val="both"/>
        <w:rPr>
          <w:rFonts w:ascii="Calibri" w:hAnsi="Calibri"/>
          <w:sz w:val="22"/>
          <w:szCs w:val="22"/>
          <w:lang w:val="el-GR"/>
        </w:rPr>
      </w:pPr>
    </w:p>
    <w:p w14:paraId="54C51C70" w14:textId="77777777" w:rsidR="002713C0" w:rsidRDefault="002713C0">
      <w:pPr>
        <w:tabs>
          <w:tab w:val="left" w:pos="4095"/>
        </w:tabs>
        <w:jc w:val="both"/>
        <w:rPr>
          <w:rFonts w:ascii="Calibri" w:hAnsi="Calibri"/>
          <w:sz w:val="22"/>
          <w:szCs w:val="22"/>
          <w:lang w:val="el-GR"/>
        </w:rPr>
      </w:pPr>
    </w:p>
    <w:tbl>
      <w:tblPr>
        <w:tblpPr w:leftFromText="180" w:rightFromText="180" w:vertAnchor="text" w:horzAnchor="margin" w:tblpY="335"/>
        <w:tblW w:w="8297" w:type="dxa"/>
        <w:tblLayout w:type="fixed"/>
        <w:tblLook w:val="04A0" w:firstRow="1" w:lastRow="0" w:firstColumn="1" w:lastColumn="0" w:noHBand="0" w:noVBand="1"/>
      </w:tblPr>
      <w:tblGrid>
        <w:gridCol w:w="8297"/>
      </w:tblGrid>
      <w:tr w:rsidR="002713C0" w14:paraId="1814ECB8" w14:textId="77777777">
        <w:tc>
          <w:tcPr>
            <w:tcW w:w="8297" w:type="dxa"/>
            <w:tcBorders>
              <w:top w:val="single" w:sz="4" w:space="0" w:color="000000"/>
              <w:left w:val="single" w:sz="4" w:space="0" w:color="000000"/>
              <w:bottom w:val="single" w:sz="4" w:space="0" w:color="000000"/>
              <w:right w:val="single" w:sz="4" w:space="0" w:color="000000"/>
            </w:tcBorders>
          </w:tcPr>
          <w:p w14:paraId="28E0D6C5" w14:textId="77777777" w:rsidR="002713C0" w:rsidRDefault="00A83B04">
            <w:pPr>
              <w:widowControl w:val="0"/>
              <w:jc w:val="both"/>
              <w:rPr>
                <w:rFonts w:ascii="Calibri" w:hAnsi="Calibri"/>
                <w:lang w:val="el-GR"/>
              </w:rPr>
            </w:pPr>
            <w:r>
              <w:rPr>
                <w:rFonts w:ascii="Calibri" w:hAnsi="Calibri"/>
                <w:lang w:val="el-GR"/>
              </w:rPr>
              <w:t xml:space="preserve">Τραπεζικός Λογαριασμός στον οποίο θα πρέπει να καταβληθεί η επιχορήγηση: </w:t>
            </w:r>
          </w:p>
          <w:p w14:paraId="549C147D" w14:textId="77777777" w:rsidR="002713C0" w:rsidRDefault="00A83B04">
            <w:pPr>
              <w:widowControl w:val="0"/>
              <w:jc w:val="both"/>
              <w:rPr>
                <w:rFonts w:ascii="Calibri" w:hAnsi="Calibri"/>
                <w:lang w:val="el-GR"/>
              </w:rPr>
            </w:pPr>
            <w:r>
              <w:rPr>
                <w:rFonts w:ascii="Calibri" w:hAnsi="Calibri"/>
                <w:lang w:val="el-GR"/>
              </w:rPr>
              <w:t>_________________________________________________________________</w:t>
            </w:r>
          </w:p>
          <w:p w14:paraId="02CADFD9" w14:textId="77777777" w:rsidR="002713C0" w:rsidRDefault="00A83B04">
            <w:pPr>
              <w:widowControl w:val="0"/>
              <w:jc w:val="both"/>
              <w:rPr>
                <w:rFonts w:ascii="Calibri" w:hAnsi="Calibri"/>
                <w:lang w:val="el-GR"/>
              </w:rPr>
            </w:pPr>
            <w:r>
              <w:rPr>
                <w:rFonts w:ascii="Calibri" w:hAnsi="Calibri"/>
                <w:lang w:val="el-GR"/>
              </w:rPr>
              <w:t>Κάτοχος του τραπεζικού λογαριασμού:</w:t>
            </w:r>
          </w:p>
          <w:p w14:paraId="3BFA328B" w14:textId="77777777" w:rsidR="002713C0" w:rsidRDefault="00A83B04">
            <w:pPr>
              <w:widowControl w:val="0"/>
              <w:jc w:val="both"/>
              <w:rPr>
                <w:rFonts w:ascii="Calibri" w:hAnsi="Calibri"/>
                <w:lang w:val="el-GR"/>
              </w:rPr>
            </w:pPr>
            <w:r>
              <w:rPr>
                <w:rFonts w:ascii="Calibri" w:hAnsi="Calibri"/>
                <w:lang w:val="el-GR"/>
              </w:rPr>
              <w:t xml:space="preserve">Επωνυμία Τράπεζας: </w:t>
            </w:r>
          </w:p>
          <w:p w14:paraId="0871C682" w14:textId="77777777" w:rsidR="002713C0" w:rsidRDefault="00A83B04">
            <w:pPr>
              <w:widowControl w:val="0"/>
              <w:jc w:val="both"/>
              <w:rPr>
                <w:rFonts w:ascii="Calibri" w:hAnsi="Calibri"/>
                <w:lang w:val="en-US"/>
              </w:rPr>
            </w:pPr>
            <w:r>
              <w:rPr>
                <w:rFonts w:ascii="Calibri" w:hAnsi="Calibri"/>
                <w:lang w:val="en-US"/>
              </w:rPr>
              <w:t>Clearing/BIC/SWIFT number:</w:t>
            </w:r>
          </w:p>
          <w:p w14:paraId="0FD922B3" w14:textId="77777777" w:rsidR="002713C0" w:rsidRDefault="00A83B04">
            <w:pPr>
              <w:widowControl w:val="0"/>
              <w:jc w:val="both"/>
              <w:rPr>
                <w:rFonts w:ascii="Calibri" w:hAnsi="Calibri"/>
                <w:lang w:val="en-US"/>
              </w:rPr>
            </w:pPr>
            <w:r>
              <w:rPr>
                <w:rFonts w:ascii="Calibri" w:hAnsi="Calibri"/>
                <w:lang w:val="el-GR"/>
              </w:rPr>
              <w:t>Κωδικός</w:t>
            </w:r>
            <w:r>
              <w:rPr>
                <w:rFonts w:ascii="Calibri" w:hAnsi="Calibri"/>
                <w:lang w:val="en-US"/>
              </w:rPr>
              <w:t xml:space="preserve"> IBAN: </w:t>
            </w:r>
          </w:p>
        </w:tc>
      </w:tr>
    </w:tbl>
    <w:p w14:paraId="75CA1174" w14:textId="77777777" w:rsidR="002713C0" w:rsidRDefault="00A83B04">
      <w:pPr>
        <w:spacing w:before="240" w:after="240"/>
        <w:jc w:val="both"/>
        <w:rPr>
          <w:rFonts w:ascii="Calibri" w:hAnsi="Calibri"/>
          <w:b/>
          <w:lang w:val="el-GR"/>
        </w:rPr>
      </w:pPr>
      <w:r>
        <w:rPr>
          <w:rFonts w:ascii="Calibri" w:hAnsi="Calibri"/>
          <w:lang w:val="el-GR"/>
        </w:rPr>
        <w:t>Εφεξής αποκαλούμενος</w:t>
      </w:r>
      <w:r>
        <w:rPr>
          <w:rFonts w:ascii="Calibri" w:hAnsi="Calibri"/>
          <w:b/>
          <w:lang w:val="el-GR"/>
        </w:rPr>
        <w:t xml:space="preserve"> </w:t>
      </w:r>
      <w:r>
        <w:rPr>
          <w:rFonts w:ascii="Calibri" w:hAnsi="Calibri"/>
          <w:lang w:val="el-GR"/>
        </w:rPr>
        <w:t>ο</w:t>
      </w:r>
      <w:r>
        <w:rPr>
          <w:rFonts w:ascii="Calibri" w:hAnsi="Calibri"/>
          <w:b/>
          <w:lang w:val="el-GR"/>
        </w:rPr>
        <w:t xml:space="preserve"> «Συμμετέχων»,</w:t>
      </w:r>
    </w:p>
    <w:p w14:paraId="640C7B56" w14:textId="77777777" w:rsidR="002713C0" w:rsidRDefault="00A83B04">
      <w:pPr>
        <w:spacing w:after="240"/>
        <w:jc w:val="center"/>
        <w:rPr>
          <w:rFonts w:ascii="Calibri" w:hAnsi="Calibri"/>
          <w:b/>
          <w:lang w:val="el-GR"/>
        </w:rPr>
      </w:pPr>
      <w:r>
        <w:rPr>
          <w:rFonts w:ascii="Calibri" w:hAnsi="Calibri"/>
          <w:b/>
          <w:lang w:val="el-GR"/>
        </w:rPr>
        <w:t>ΣΥΜΦΩΝΟΥΝ</w:t>
      </w:r>
    </w:p>
    <w:p w14:paraId="4DE4772C" w14:textId="77777777" w:rsidR="002713C0" w:rsidRDefault="00A83B04">
      <w:pPr>
        <w:jc w:val="both"/>
        <w:rPr>
          <w:rFonts w:ascii="Calibri" w:hAnsi="Calibri"/>
          <w:lang w:val="el-GR"/>
        </w:rPr>
      </w:pPr>
      <w:r>
        <w:rPr>
          <w:rFonts w:ascii="Calibri" w:hAnsi="Calibri"/>
          <w:b/>
          <w:lang w:val="el-GR"/>
        </w:rPr>
        <w:t xml:space="preserve"> τους Ειδικούς Όρους και τα Παραρτήματα που παρατίθενται στη συνέχεια, </w:t>
      </w:r>
      <w:r>
        <w:rPr>
          <w:rFonts w:ascii="Calibri" w:hAnsi="Calibri"/>
          <w:lang w:val="el-GR"/>
        </w:rPr>
        <w:t>τα οποία αποτελούν αναπόσπαστο μέρος της παρούσας Σύμβασης Επιχορήγησης,</w:t>
      </w:r>
    </w:p>
    <w:p w14:paraId="50BCA029" w14:textId="77777777" w:rsidR="002713C0" w:rsidRDefault="00A83B04">
      <w:pPr>
        <w:spacing w:after="240"/>
        <w:jc w:val="both"/>
        <w:rPr>
          <w:rFonts w:ascii="Calibri" w:hAnsi="Calibri"/>
          <w:b/>
          <w:lang w:val="el-GR"/>
        </w:rPr>
      </w:pPr>
      <w:r>
        <w:rPr>
          <w:rFonts w:ascii="Calibri" w:hAnsi="Calibri"/>
          <w:lang w:val="el-GR"/>
        </w:rPr>
        <w:t xml:space="preserve">εφεξής αποκαλούμενη η </w:t>
      </w:r>
      <w:r>
        <w:rPr>
          <w:rFonts w:ascii="Calibri" w:hAnsi="Calibri"/>
          <w:b/>
          <w:lang w:val="el-GR"/>
        </w:rPr>
        <w:t xml:space="preserve">«Σύμβαση»: </w:t>
      </w:r>
    </w:p>
    <w:p w14:paraId="6F59222D" w14:textId="77777777" w:rsidR="002713C0" w:rsidRPr="009D09C8" w:rsidRDefault="00A83B04">
      <w:pPr>
        <w:tabs>
          <w:tab w:val="left" w:pos="993"/>
        </w:tabs>
        <w:ind w:left="2877" w:hanging="2310"/>
        <w:jc w:val="both"/>
        <w:rPr>
          <w:rFonts w:ascii="Calibri" w:hAnsi="Calibri"/>
          <w:lang w:val="el-GR"/>
        </w:rPr>
      </w:pPr>
      <w:r>
        <w:rPr>
          <w:rFonts w:ascii="Calibri" w:hAnsi="Calibri"/>
          <w:b/>
          <w:lang w:val="el-GR"/>
        </w:rPr>
        <w:t xml:space="preserve">Παράρτημα </w:t>
      </w:r>
      <w:r w:rsidRPr="005E67C9">
        <w:rPr>
          <w:rFonts w:ascii="Calibri" w:hAnsi="Calibri"/>
          <w:b/>
          <w:lang w:val="el-GR"/>
        </w:rPr>
        <w:t>V (α) i</w:t>
      </w:r>
      <w:r w:rsidRPr="009D09C8">
        <w:rPr>
          <w:rFonts w:ascii="Calibri" w:hAnsi="Calibri"/>
          <w:b/>
          <w:lang w:val="el-GR"/>
        </w:rPr>
        <w:t>:</w:t>
      </w:r>
      <w:r w:rsidRPr="009D09C8">
        <w:rPr>
          <w:rFonts w:ascii="Calibri" w:hAnsi="Calibri"/>
          <w:b/>
          <w:lang w:val="el-GR"/>
        </w:rPr>
        <w:tab/>
        <w:t>Συμφωνία Κινητικότητας Προσωπικού για Διδασκαλία</w:t>
      </w:r>
    </w:p>
    <w:p w14:paraId="49811E05" w14:textId="77777777" w:rsidR="002713C0" w:rsidRPr="005E67C9" w:rsidRDefault="00A83B04">
      <w:pPr>
        <w:tabs>
          <w:tab w:val="left" w:pos="709"/>
        </w:tabs>
        <w:ind w:left="2877" w:hanging="2310"/>
        <w:jc w:val="both"/>
        <w:rPr>
          <w:rFonts w:ascii="Calibri" w:hAnsi="Calibri"/>
          <w:b/>
          <w:lang w:val="el-GR"/>
        </w:rPr>
      </w:pPr>
      <w:r w:rsidRPr="005E67C9">
        <w:rPr>
          <w:rFonts w:ascii="Calibri" w:hAnsi="Calibri"/>
          <w:b/>
          <w:lang w:val="el-GR"/>
        </w:rPr>
        <w:t>Παράρτημα V</w:t>
      </w:r>
      <w:r w:rsidRPr="00253349">
        <w:rPr>
          <w:lang w:val="el-GR"/>
        </w:rPr>
        <w:t xml:space="preserve"> </w:t>
      </w:r>
      <w:r w:rsidRPr="005E67C9">
        <w:rPr>
          <w:rFonts w:ascii="Calibri" w:hAnsi="Calibri"/>
          <w:b/>
          <w:lang w:val="el-GR"/>
        </w:rPr>
        <w:t>(α) ii:</w:t>
      </w:r>
      <w:r w:rsidRPr="005E67C9">
        <w:rPr>
          <w:rFonts w:ascii="Calibri" w:hAnsi="Calibri"/>
          <w:lang w:val="el-GR"/>
        </w:rPr>
        <w:tab/>
      </w:r>
      <w:r w:rsidRPr="005E67C9">
        <w:rPr>
          <w:rFonts w:ascii="Calibri" w:hAnsi="Calibri"/>
          <w:b/>
          <w:lang w:val="el-GR"/>
        </w:rPr>
        <w:t xml:space="preserve">Συμφωνία Κινητικότητας Προσωπικού για Επιμόρφωση </w:t>
      </w:r>
    </w:p>
    <w:p w14:paraId="79698173" w14:textId="77777777" w:rsidR="002713C0" w:rsidRPr="00253349" w:rsidRDefault="00A83B04">
      <w:pPr>
        <w:tabs>
          <w:tab w:val="left" w:pos="567"/>
          <w:tab w:val="left" w:pos="1843"/>
        </w:tabs>
        <w:spacing w:after="240"/>
        <w:rPr>
          <w:rFonts w:ascii="Calibri" w:hAnsi="Calibri"/>
          <w:b/>
          <w:lang w:val="el-GR"/>
        </w:rPr>
      </w:pPr>
      <w:r w:rsidRPr="005E67C9">
        <w:rPr>
          <w:rFonts w:ascii="Calibri" w:hAnsi="Calibri"/>
          <w:b/>
          <w:lang w:val="el-GR"/>
        </w:rPr>
        <w:tab/>
        <w:t xml:space="preserve">Παράρτημα V (α) </w:t>
      </w:r>
      <w:proofErr w:type="spellStart"/>
      <w:r w:rsidRPr="005E67C9">
        <w:rPr>
          <w:rFonts w:ascii="Calibri" w:hAnsi="Calibri"/>
          <w:b/>
          <w:lang w:val="el-GR"/>
        </w:rPr>
        <w:t>iii</w:t>
      </w:r>
      <w:proofErr w:type="spellEnd"/>
      <w:r w:rsidRPr="005E67C9">
        <w:rPr>
          <w:rFonts w:ascii="Calibri" w:hAnsi="Calibri"/>
          <w:b/>
          <w:lang w:val="el-GR"/>
        </w:rPr>
        <w:t>:</w:t>
      </w:r>
      <w:r>
        <w:rPr>
          <w:rFonts w:ascii="Calibri" w:hAnsi="Calibri"/>
          <w:b/>
          <w:lang w:val="el-GR"/>
        </w:rPr>
        <w:tab/>
        <w:t>Γενικοί όροι</w:t>
      </w:r>
    </w:p>
    <w:p w14:paraId="5F981E99" w14:textId="77777777" w:rsidR="002713C0" w:rsidRDefault="00A83B04">
      <w:pPr>
        <w:tabs>
          <w:tab w:val="left" w:pos="1843"/>
        </w:tabs>
        <w:spacing w:after="240"/>
        <w:jc w:val="both"/>
        <w:rPr>
          <w:rFonts w:ascii="Calibri" w:hAnsi="Calibri"/>
          <w:lang w:val="el-GR"/>
        </w:rPr>
      </w:pPr>
      <w:r>
        <w:rPr>
          <w:rFonts w:ascii="Calibri" w:hAnsi="Calibri"/>
          <w:u w:val="single"/>
          <w:lang w:val="el-GR"/>
        </w:rPr>
        <w:t>Οι διατάξεις των άρθρων των Ειδικών Όρων υπερισχύουν έναντι των διατάξεων των Παραρτημάτων</w:t>
      </w:r>
      <w:r>
        <w:rPr>
          <w:rFonts w:ascii="Calibri" w:hAnsi="Calibri"/>
          <w:lang w:val="el-GR"/>
        </w:rPr>
        <w:t>.</w:t>
      </w:r>
    </w:p>
    <w:p w14:paraId="69DABD4E" w14:textId="77777777" w:rsidR="002713C0" w:rsidRDefault="00A83B04">
      <w:pPr>
        <w:tabs>
          <w:tab w:val="left" w:pos="1843"/>
        </w:tabs>
        <w:spacing w:after="240"/>
        <w:jc w:val="both"/>
        <w:rPr>
          <w:rFonts w:ascii="Calibri" w:hAnsi="Calibri"/>
          <w:lang w:val="el-GR"/>
        </w:rPr>
      </w:pPr>
      <w:r>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Παράρτημα </w:t>
      </w:r>
      <w:r>
        <w:rPr>
          <w:rFonts w:ascii="Calibri" w:hAnsi="Calibri"/>
          <w:lang w:val="en-US"/>
        </w:rPr>
        <w:t>V</w:t>
      </w:r>
      <w:r>
        <w:rPr>
          <w:rFonts w:ascii="Calibri" w:hAnsi="Calibri"/>
          <w:lang w:val="el-GR"/>
        </w:rPr>
        <w:t xml:space="preserve">(α) </w:t>
      </w:r>
      <w:proofErr w:type="spellStart"/>
      <w:r>
        <w:rPr>
          <w:rFonts w:ascii="Calibri" w:hAnsi="Calibri"/>
          <w:lang w:val="en-US"/>
        </w:rPr>
        <w:t>i</w:t>
      </w:r>
      <w:proofErr w:type="spellEnd"/>
      <w:r>
        <w:rPr>
          <w:rFonts w:ascii="Calibri" w:hAnsi="Calibri"/>
          <w:lang w:val="el-GR"/>
        </w:rPr>
        <w:t xml:space="preserve"> και </w:t>
      </w:r>
      <w:r>
        <w:rPr>
          <w:rFonts w:ascii="Calibri" w:hAnsi="Calibri"/>
          <w:lang w:val="en-US"/>
        </w:rPr>
        <w:t>ii</w:t>
      </w:r>
      <w:r>
        <w:rPr>
          <w:rFonts w:ascii="Calibri" w:hAnsi="Calibri"/>
          <w:lang w:val="el-GR"/>
        </w:rPr>
        <w:t xml:space="preserve"> αυτής της Σύμβασης: </w:t>
      </w:r>
      <w:r>
        <w:rPr>
          <w:rFonts w:ascii="Calibri" w:hAnsi="Calibri"/>
          <w:b/>
          <w:lang w:val="el-GR"/>
        </w:rPr>
        <w:t>σαρωμένα αντίγραφα</w:t>
      </w:r>
      <w:r>
        <w:rPr>
          <w:rFonts w:ascii="Calibri" w:hAnsi="Calibri"/>
          <w:lang w:val="el-GR"/>
        </w:rPr>
        <w:t xml:space="preserve"> των υπογραφών καθώς και </w:t>
      </w:r>
      <w:r>
        <w:rPr>
          <w:rFonts w:ascii="Calibri" w:hAnsi="Calibri"/>
          <w:b/>
          <w:lang w:val="el-GR"/>
        </w:rPr>
        <w:t>ηλεκτρονικές υπογραφές</w:t>
      </w:r>
      <w:r>
        <w:rPr>
          <w:rFonts w:ascii="Calibri" w:hAnsi="Calibri"/>
          <w:lang w:val="el-GR"/>
        </w:rPr>
        <w:t xml:space="preserve"> μπορούν να γίνουν δεκτές (συμπεριλαμβανομένου αυτών που διατίθενται μέσω του δικτύου </w:t>
      </w:r>
      <w:r>
        <w:rPr>
          <w:rFonts w:ascii="Calibri" w:hAnsi="Calibri"/>
          <w:lang w:val="en-US"/>
        </w:rPr>
        <w:t>Erasmus</w:t>
      </w:r>
      <w:r>
        <w:rPr>
          <w:rFonts w:ascii="Calibri" w:hAnsi="Calibri"/>
          <w:lang w:val="el-GR"/>
        </w:rPr>
        <w:t xml:space="preserve"> </w:t>
      </w:r>
      <w:r>
        <w:rPr>
          <w:rFonts w:ascii="Calibri" w:hAnsi="Calibri"/>
          <w:lang w:val="en-US"/>
        </w:rPr>
        <w:t>Without</w:t>
      </w:r>
      <w:r>
        <w:rPr>
          <w:rFonts w:ascii="Calibri" w:hAnsi="Calibri"/>
          <w:lang w:val="el-GR"/>
        </w:rPr>
        <w:t xml:space="preserve"> </w:t>
      </w:r>
      <w:r>
        <w:rPr>
          <w:rFonts w:ascii="Calibri" w:hAnsi="Calibri"/>
          <w:lang w:val="en-US"/>
        </w:rPr>
        <w:t>Paper</w:t>
      </w:r>
      <w:r>
        <w:rPr>
          <w:rFonts w:ascii="Calibri" w:hAnsi="Calibri"/>
          <w:lang w:val="el-GR"/>
        </w:rPr>
        <w:t>)σύμφωνα με την ισχύουσα εθνική νομοθεσία ή τους κανόνες του Ιδρύματος.</w:t>
      </w:r>
    </w:p>
    <w:p w14:paraId="079D3E7E" w14:textId="77777777" w:rsidR="002713C0" w:rsidRDefault="00A83B04">
      <w:pPr>
        <w:tabs>
          <w:tab w:val="left" w:pos="1843"/>
        </w:tabs>
        <w:spacing w:after="240"/>
        <w:jc w:val="center"/>
        <w:rPr>
          <w:rFonts w:ascii="Calibri" w:hAnsi="Calibri"/>
          <w:b/>
          <w:sz w:val="28"/>
          <w:szCs w:val="28"/>
          <w:lang w:val="el-GR"/>
        </w:rPr>
      </w:pPr>
      <w:r>
        <w:rPr>
          <w:rFonts w:ascii="Calibri" w:hAnsi="Calibri"/>
          <w:b/>
          <w:sz w:val="28"/>
          <w:szCs w:val="28"/>
          <w:lang w:val="el-GR"/>
        </w:rPr>
        <w:t>ΕΙΔΙΚΟΙ ΟΡΟΙ</w:t>
      </w:r>
    </w:p>
    <w:p w14:paraId="3673237E" w14:textId="77777777" w:rsidR="002713C0" w:rsidRDefault="00A83B04">
      <w:pPr>
        <w:pStyle w:val="Text1"/>
        <w:tabs>
          <w:tab w:val="left" w:pos="426"/>
        </w:tabs>
        <w:ind w:left="0"/>
        <w:jc w:val="left"/>
        <w:rPr>
          <w:rFonts w:ascii="Calibri" w:hAnsi="Calibri"/>
          <w:b/>
          <w:szCs w:val="24"/>
          <w:lang w:val="el-GR" w:eastAsia="en-US"/>
        </w:rPr>
      </w:pPr>
      <w:r>
        <w:rPr>
          <w:rFonts w:ascii="Calibri" w:hAnsi="Calibri"/>
          <w:b/>
          <w:szCs w:val="24"/>
          <w:lang w:val="el-GR" w:eastAsia="en-US"/>
        </w:rPr>
        <w:t xml:space="preserve">ΑΡΘΡΟ 1 – ΣΚΟΠΟΣ ΤΗΣ ΕΠΙΧΟΡΗΓΗΣΗΣ </w:t>
      </w:r>
    </w:p>
    <w:p w14:paraId="7A2569B1" w14:textId="39E9D8DB" w:rsidR="002713C0" w:rsidRDefault="00A83B04">
      <w:pPr>
        <w:numPr>
          <w:ilvl w:val="1"/>
          <w:numId w:val="1"/>
        </w:numPr>
        <w:tabs>
          <w:tab w:val="left" w:pos="0"/>
        </w:tabs>
        <w:spacing w:after="240"/>
        <w:ind w:left="0" w:firstLine="0"/>
        <w:jc w:val="both"/>
        <w:rPr>
          <w:rFonts w:ascii="Calibri" w:hAnsi="Calibri"/>
          <w:lang w:val="el-GR"/>
        </w:rPr>
      </w:pPr>
      <w:r>
        <w:rPr>
          <w:rFonts w:ascii="Calibri" w:hAnsi="Calibri"/>
          <w:lang w:val="el-GR"/>
        </w:rPr>
        <w:t xml:space="preserve">Το Ίδρυμα θα παρέχει επιχορήγηση στον Συμμετέχοντα για συμμετοχή σε δραστηριότητα κινητικότητας στο πλαίσιο του Προγράμματος </w:t>
      </w:r>
      <w:r>
        <w:rPr>
          <w:rFonts w:ascii="Calibri" w:hAnsi="Calibri"/>
          <w:lang w:val="en-US"/>
        </w:rPr>
        <w:t>Erasmus</w:t>
      </w:r>
      <w:r>
        <w:rPr>
          <w:rFonts w:ascii="Calibri" w:hAnsi="Calibri"/>
          <w:lang w:val="el-GR"/>
        </w:rPr>
        <w:t>+.</w:t>
      </w:r>
    </w:p>
    <w:p w14:paraId="0854B21A" w14:textId="77777777" w:rsidR="002713C0" w:rsidRDefault="00A83B04">
      <w:pPr>
        <w:numPr>
          <w:ilvl w:val="1"/>
          <w:numId w:val="1"/>
        </w:numPr>
        <w:tabs>
          <w:tab w:val="left" w:pos="0"/>
        </w:tabs>
        <w:spacing w:after="240"/>
        <w:ind w:left="0" w:firstLine="0"/>
        <w:jc w:val="both"/>
        <w:rPr>
          <w:rFonts w:ascii="Calibri" w:hAnsi="Calibri"/>
          <w:lang w:val="el-GR"/>
        </w:rPr>
      </w:pPr>
      <w:r>
        <w:rPr>
          <w:rFonts w:ascii="Calibri" w:hAnsi="Calibri"/>
          <w:lang w:val="el-GR"/>
        </w:rPr>
        <w:t xml:space="preserve">Ο Συμμετέχων αποδέχεται την επιχορήγηση, όπως ορίζεται στο άρθρο 3 και αναλαμβάνει την υποχρέωση να πραγματοποιήσει τη δραστηριότητα κινητικότητας σύμφωνα με τα οριζόμενα στο Παράρτημα </w:t>
      </w:r>
      <w:r>
        <w:rPr>
          <w:rFonts w:ascii="Calibri" w:hAnsi="Calibri"/>
          <w:lang w:val="en-US"/>
        </w:rPr>
        <w:t>V</w:t>
      </w:r>
      <w:r>
        <w:rPr>
          <w:rFonts w:ascii="Calibri" w:hAnsi="Calibri"/>
          <w:lang w:val="el-GR"/>
        </w:rPr>
        <w:t xml:space="preserve"> (α) </w:t>
      </w:r>
      <w:proofErr w:type="spellStart"/>
      <w:r>
        <w:rPr>
          <w:rFonts w:ascii="Calibri" w:hAnsi="Calibri"/>
          <w:lang w:val="en-US"/>
        </w:rPr>
        <w:t>i</w:t>
      </w:r>
      <w:proofErr w:type="spellEnd"/>
      <w:r>
        <w:rPr>
          <w:rFonts w:ascii="Calibri" w:hAnsi="Calibri"/>
          <w:lang w:val="el-GR"/>
        </w:rPr>
        <w:t xml:space="preserve"> και </w:t>
      </w:r>
      <w:r>
        <w:rPr>
          <w:rFonts w:ascii="Calibri" w:hAnsi="Calibri"/>
          <w:lang w:val="en-US"/>
        </w:rPr>
        <w:t>ii</w:t>
      </w:r>
      <w:r>
        <w:rPr>
          <w:rFonts w:ascii="Calibri" w:hAnsi="Calibri"/>
          <w:lang w:val="el-GR"/>
        </w:rPr>
        <w:t>.</w:t>
      </w:r>
    </w:p>
    <w:p w14:paraId="34413A3B" w14:textId="77777777" w:rsidR="002713C0" w:rsidRDefault="00A83B04">
      <w:pPr>
        <w:numPr>
          <w:ilvl w:val="1"/>
          <w:numId w:val="1"/>
        </w:numPr>
        <w:tabs>
          <w:tab w:val="left" w:pos="0"/>
        </w:tabs>
        <w:spacing w:after="240"/>
        <w:ind w:left="0" w:firstLine="0"/>
        <w:jc w:val="both"/>
        <w:rPr>
          <w:rFonts w:ascii="Calibri" w:hAnsi="Calibri"/>
          <w:u w:val="single"/>
          <w:lang w:val="el-GR"/>
        </w:rPr>
      </w:pPr>
      <w:r>
        <w:rPr>
          <w:rFonts w:ascii="Calibri" w:hAnsi="Calibri"/>
          <w:lang w:val="el-GR"/>
        </w:rPr>
        <w:t xml:space="preserve">Οποιαδήποτε τροποποίηση της παρούσας Σύμβασης, ζητείται και συμφωνείται μεταξύ των δύο συμβαλλομένων μερών μόνο εγγράφως, μέσω σχετικής επιστολής ή μηνύματος ηλεκτρονικού ταχυδρομείου. </w:t>
      </w:r>
    </w:p>
    <w:p w14:paraId="4563B868" w14:textId="77777777" w:rsidR="002713C0" w:rsidRDefault="00A83B04">
      <w:pPr>
        <w:tabs>
          <w:tab w:val="left" w:pos="0"/>
        </w:tabs>
        <w:spacing w:after="240"/>
        <w:jc w:val="both"/>
        <w:rPr>
          <w:rFonts w:ascii="Calibri" w:hAnsi="Calibri"/>
          <w:b/>
          <w:bCs/>
          <w:lang w:val="el-GR"/>
        </w:rPr>
      </w:pPr>
      <w:r>
        <w:rPr>
          <w:rFonts w:ascii="Calibri" w:hAnsi="Calibri"/>
          <w:b/>
          <w:bCs/>
          <w:lang w:val="el-GR"/>
        </w:rPr>
        <w:t xml:space="preserve">ΑΡΘΡΟ 2 – ΘΕΣΗ ΣΕ ΙΣΧΥ ΚΑΙ ΔΙΑΡΚΕΙΑ ΤΗΣ ΚΙΝΗΤΙΚΟΤΗΤΑΣ </w:t>
      </w:r>
    </w:p>
    <w:p w14:paraId="1DA658DB" w14:textId="77777777" w:rsidR="002713C0" w:rsidRDefault="00A83B04">
      <w:pPr>
        <w:spacing w:after="240"/>
        <w:jc w:val="both"/>
        <w:rPr>
          <w:rFonts w:ascii="Calibri" w:hAnsi="Calibri"/>
          <w:lang w:val="el-GR"/>
        </w:rPr>
      </w:pPr>
      <w:r>
        <w:rPr>
          <w:rFonts w:ascii="Calibri" w:hAnsi="Calibri"/>
          <w:b/>
          <w:lang w:val="el-GR"/>
        </w:rPr>
        <w:t>2.1.</w:t>
      </w:r>
      <w:r>
        <w:rPr>
          <w:b/>
          <w:lang w:val="el-GR"/>
        </w:rPr>
        <w:t xml:space="preserve"> </w:t>
      </w:r>
      <w:r>
        <w:rPr>
          <w:rFonts w:ascii="Calibri" w:hAnsi="Calibri"/>
          <w:lang w:val="el-GR"/>
        </w:rPr>
        <w:t>Η Σύμβαση τίθεται σε ισχύ την ημερομηνία που υπογράφει το τελευταίο από τα δύο συμβαλλόμενα μέρη.</w:t>
      </w:r>
    </w:p>
    <w:p w14:paraId="11AB92B1" w14:textId="77777777" w:rsidR="002713C0" w:rsidRDefault="00A83B04">
      <w:pPr>
        <w:spacing w:after="240"/>
        <w:jc w:val="both"/>
        <w:rPr>
          <w:rFonts w:ascii="Calibri" w:hAnsi="Calibri"/>
          <w:lang w:val="el-GR"/>
        </w:rPr>
      </w:pPr>
      <w:r>
        <w:rPr>
          <w:rFonts w:ascii="Calibri" w:hAnsi="Calibri"/>
          <w:b/>
          <w:lang w:val="el-GR"/>
        </w:rPr>
        <w:lastRenderedPageBreak/>
        <w:t>2.2.</w:t>
      </w:r>
      <w:r>
        <w:rPr>
          <w:rFonts w:ascii="Calibri" w:hAnsi="Calibri"/>
          <w:lang w:val="el-GR"/>
        </w:rPr>
        <w:t xml:space="preserve"> Η περίοδος φυσικής κινητικότητας ξεκινάει στις ……./…../20.… το </w:t>
      </w:r>
      <w:proofErr w:type="spellStart"/>
      <w:r>
        <w:rPr>
          <w:rFonts w:ascii="Calibri" w:hAnsi="Calibri"/>
          <w:lang w:val="el-GR"/>
        </w:rPr>
        <w:t>νωρίτερο</w:t>
      </w:r>
      <w:proofErr w:type="spellEnd"/>
      <w:r>
        <w:rPr>
          <w:rFonts w:ascii="Calibri" w:hAnsi="Calibri"/>
          <w:lang w:val="el-GR"/>
        </w:rPr>
        <w:t xml:space="preserve"> και ολοκληρώνεται στις ……/…../ 20.… το αργότερο.</w:t>
      </w:r>
    </w:p>
    <w:p w14:paraId="7E274E90" w14:textId="1D2FEF36" w:rsidR="002713C0" w:rsidRDefault="00A83B04">
      <w:pPr>
        <w:spacing w:after="240"/>
        <w:jc w:val="both"/>
        <w:rPr>
          <w:rFonts w:ascii="Calibri" w:hAnsi="Calibri"/>
          <w:lang w:val="el-GR"/>
        </w:rPr>
      </w:pPr>
      <w:r>
        <w:rPr>
          <w:rFonts w:ascii="Calibri" w:hAnsi="Calibri"/>
          <w:lang w:val="el-GR"/>
        </w:rPr>
        <w:t>Ως ημερομηνία έναρξης της περιόδου κινητικότητας ορίζεται η πρώτη ημέρα κατά την οποία ο Συμμετέχων πρέπει να βρίσκεται στον Οργανισμό Υποδοχής με φυσική παρουσία, ενώ ως ημερομηνία λήξης ορίζεται η τελευταία ημέρα κατά την οποία ο Συμμετέχων πρέπει να βρίσκεται στο Ίδρυμα/ Οργανισμό Υποδοχής με φυσική παρουσία.</w:t>
      </w:r>
    </w:p>
    <w:p w14:paraId="44FDE858" w14:textId="5AB6250E" w:rsidR="002713C0" w:rsidRDefault="00A83B04">
      <w:pPr>
        <w:spacing w:after="240"/>
        <w:jc w:val="both"/>
        <w:rPr>
          <w:rFonts w:ascii="Calibri" w:hAnsi="Calibri"/>
          <w:lang w:val="el-GR"/>
        </w:rPr>
      </w:pPr>
      <w:r>
        <w:rPr>
          <w:rFonts w:ascii="Calibri" w:hAnsi="Calibri"/>
          <w:lang w:val="el-GR"/>
        </w:rPr>
        <w:t xml:space="preserve">Εφόσον ισχύει, [….] ημέρες ταξιδιού </w:t>
      </w:r>
      <w:r w:rsidR="001B3C91">
        <w:rPr>
          <w:rFonts w:ascii="Calibri" w:hAnsi="Calibri"/>
          <w:lang w:val="el-GR"/>
        </w:rPr>
        <w:t>δύνανται να</w:t>
      </w:r>
      <w:r>
        <w:rPr>
          <w:rFonts w:ascii="Calibri" w:hAnsi="Calibri"/>
          <w:lang w:val="el-GR"/>
        </w:rPr>
        <w:t xml:space="preserve"> προστεθούν στη διάρκεια της περιόδου κινητικότητας και </w:t>
      </w:r>
      <w:r w:rsidR="001B3C91">
        <w:rPr>
          <w:rFonts w:ascii="Calibri" w:hAnsi="Calibri"/>
          <w:lang w:val="el-GR"/>
        </w:rPr>
        <w:t>ν</w:t>
      </w:r>
      <w:r>
        <w:rPr>
          <w:rFonts w:ascii="Calibri" w:hAnsi="Calibri"/>
          <w:lang w:val="el-GR"/>
        </w:rPr>
        <w:t>α συμπεριληφθούν στον υπολογισμό της ατομικής επιχορήγησης.</w:t>
      </w:r>
    </w:p>
    <w:p w14:paraId="5BC73F86" w14:textId="77777777" w:rsidR="002713C0" w:rsidRDefault="00A83B04">
      <w:pPr>
        <w:spacing w:after="240"/>
        <w:jc w:val="both"/>
        <w:rPr>
          <w:rFonts w:ascii="Calibri" w:hAnsi="Calibri"/>
          <w:lang w:val="el-GR"/>
        </w:rPr>
      </w:pPr>
      <w:r>
        <w:rPr>
          <w:rFonts w:ascii="Calibri" w:hAnsi="Calibri"/>
          <w:b/>
          <w:lang w:val="el-GR"/>
        </w:rPr>
        <w:t xml:space="preserve">2.3. </w:t>
      </w:r>
      <w:r>
        <w:rPr>
          <w:rFonts w:ascii="Calibri" w:hAnsi="Calibri"/>
          <w:lang w:val="el-GR"/>
        </w:rPr>
        <w:t xml:space="preserve">Η συνολική διάρκεια της περιόδου κινητικότητας με φυσική παρουσία δεν πρέπει να ξεπερνά τις [Χ ημέρες]. </w:t>
      </w:r>
    </w:p>
    <w:p w14:paraId="05DCE36E" w14:textId="77777777" w:rsidR="002713C0" w:rsidRDefault="00A83B04">
      <w:pPr>
        <w:spacing w:after="240"/>
        <w:jc w:val="both"/>
        <w:rPr>
          <w:lang w:val="el-GR"/>
        </w:rPr>
      </w:pPr>
      <w:r>
        <w:rPr>
          <w:rFonts w:ascii="Calibri" w:hAnsi="Calibri"/>
          <w:lang w:val="el-GR"/>
        </w:rPr>
        <w:t xml:space="preserve">Για δραστηριότητες κινητικότητας με σκοπό τη διδασκαλία πρέπει να τηρείται ο ελάχιστος αριθμός ωρών διδασκαλίας σύμφωνα με τους κανόνες του Οδηγού Προγράμματος Erasmus +. </w:t>
      </w:r>
    </w:p>
    <w:p w14:paraId="060DAE15" w14:textId="77777777" w:rsidR="002713C0" w:rsidRDefault="00A83B04">
      <w:pPr>
        <w:spacing w:after="240"/>
        <w:jc w:val="both"/>
        <w:rPr>
          <w:rFonts w:ascii="Calibri" w:hAnsi="Calibri"/>
          <w:lang w:val="el-GR"/>
        </w:rPr>
      </w:pPr>
      <w:r>
        <w:rPr>
          <w:rFonts w:ascii="Calibri" w:hAnsi="Calibri"/>
          <w:lang w:val="el-GR"/>
        </w:rPr>
        <w:t>Ο Συμμετέχων θα διδάξει συνολικά […] ώρες σε [...] ημέρες].</w:t>
      </w:r>
    </w:p>
    <w:p w14:paraId="55DC1B2B" w14:textId="7106D302" w:rsidR="002713C0" w:rsidRDefault="00A83B04">
      <w:pPr>
        <w:spacing w:after="240"/>
        <w:jc w:val="both"/>
        <w:rPr>
          <w:rFonts w:ascii="Calibri" w:hAnsi="Calibri"/>
          <w:lang w:val="el-GR"/>
        </w:rPr>
      </w:pPr>
      <w:r>
        <w:rPr>
          <w:rFonts w:ascii="Calibri" w:hAnsi="Calibri"/>
          <w:b/>
          <w:lang w:val="el-GR"/>
        </w:rPr>
        <w:t xml:space="preserve">2.4. </w:t>
      </w:r>
      <w:r>
        <w:rPr>
          <w:rFonts w:ascii="Calibri" w:hAnsi="Calibri"/>
          <w:lang w:val="el-GR"/>
        </w:rPr>
        <w:t>Ο Συμμετέχων μπορεί να υποβάλει αίτημα για παράταση της περιόδου κινητικότητας εντός του ορίου που τίθεται στο άρθρο 2.3. Εάν το Ίδρυμα συμφωνήσει να παρατείνει τη διάρκεια της περιόδου κινητικότητας, η συμφωνία θα τροποποιηθεί αντιστοίχως.</w:t>
      </w:r>
    </w:p>
    <w:p w14:paraId="780B1BA8" w14:textId="77777777" w:rsidR="002713C0" w:rsidRDefault="00A83B04">
      <w:pPr>
        <w:spacing w:after="240"/>
        <w:jc w:val="both"/>
        <w:rPr>
          <w:rFonts w:ascii="Calibri" w:hAnsi="Calibri"/>
          <w:b/>
          <w:bCs/>
          <w:lang w:val="el-GR"/>
        </w:rPr>
      </w:pPr>
      <w:r>
        <w:rPr>
          <w:rFonts w:ascii="Calibri" w:hAnsi="Calibri"/>
          <w:b/>
          <w:bCs/>
          <w:lang w:val="el-GR"/>
        </w:rPr>
        <w:t>ΑΡΘΡΟ 3 – ΕΠΙΧΟΡΗΓΗΣΗ</w:t>
      </w:r>
    </w:p>
    <w:p w14:paraId="5D30F078" w14:textId="77777777" w:rsidR="002713C0" w:rsidRDefault="00A83B04">
      <w:pPr>
        <w:spacing w:after="240"/>
        <w:jc w:val="both"/>
        <w:rPr>
          <w:rFonts w:ascii="Calibri" w:hAnsi="Calibri"/>
          <w:lang w:val="el-GR"/>
        </w:rPr>
      </w:pPr>
      <w:r>
        <w:rPr>
          <w:rFonts w:ascii="Calibri" w:hAnsi="Calibri"/>
          <w:b/>
          <w:bCs/>
          <w:lang w:val="el-GR"/>
        </w:rPr>
        <w:t>3.1.</w:t>
      </w:r>
      <w:r>
        <w:rPr>
          <w:rFonts w:ascii="Calibri" w:hAnsi="Calibri"/>
          <w:b/>
          <w:bCs/>
          <w:color w:val="002060"/>
          <w:lang w:val="el-GR"/>
        </w:rPr>
        <w:tab/>
      </w:r>
      <w:r>
        <w:rPr>
          <w:rFonts w:ascii="Calibri" w:hAnsi="Calibri"/>
          <w:lang w:val="el-GR"/>
        </w:rPr>
        <w:t>Η επιχορήγηση υπολογίζεται σύμφωνα με τους κανόνες χρηματοδότησης όπως αναφέρονται στον Οδηγό Προγράμματος Erasmus+.</w:t>
      </w:r>
    </w:p>
    <w:p w14:paraId="39860FEC" w14:textId="4F24B09B" w:rsidR="002713C0" w:rsidRDefault="00A83B04">
      <w:pPr>
        <w:spacing w:after="240"/>
        <w:jc w:val="both"/>
        <w:rPr>
          <w:rFonts w:ascii="Calibri" w:hAnsi="Calibri"/>
          <w:lang w:val="el-GR"/>
        </w:rPr>
      </w:pPr>
      <w:r>
        <w:rPr>
          <w:rFonts w:ascii="Calibri" w:hAnsi="Calibri"/>
          <w:b/>
          <w:lang w:val="el-GR"/>
        </w:rPr>
        <w:t>3.2.</w:t>
      </w:r>
      <w:r>
        <w:rPr>
          <w:rFonts w:ascii="Calibri" w:hAnsi="Calibri"/>
          <w:lang w:val="el-GR"/>
        </w:rPr>
        <w:t xml:space="preserve"> Ο Συμμετέχων </w:t>
      </w:r>
      <w:r w:rsidR="001B3C91">
        <w:rPr>
          <w:rFonts w:ascii="Calibri" w:hAnsi="Calibri"/>
          <w:lang w:val="el-GR"/>
        </w:rPr>
        <w:t>λαμβάνει</w:t>
      </w:r>
      <w:r>
        <w:rPr>
          <w:rFonts w:ascii="Calibri" w:hAnsi="Calibri"/>
          <w:lang w:val="el-GR"/>
        </w:rPr>
        <w:t xml:space="preserve"> επιχορήγηση από ευρωπαϊκά κονδύλια Erasmus+ για [X ημέρες] κινητικότητας με φυσική παρουσία, [ο αριθμός ημερών πρέπει</w:t>
      </w:r>
      <w:r w:rsidR="001B3C91">
        <w:rPr>
          <w:rFonts w:ascii="Calibri" w:hAnsi="Calibri"/>
          <w:lang w:val="el-GR"/>
        </w:rPr>
        <w:t xml:space="preserve"> να αντιστοιχεί στην </w:t>
      </w:r>
      <w:r>
        <w:rPr>
          <w:rFonts w:ascii="Calibri" w:hAnsi="Calibri"/>
          <w:lang w:val="el-GR"/>
        </w:rPr>
        <w:t xml:space="preserve">περίοδο κινητικότητας με φυσική παρουσία, με την  προσθήκη ημερών </w:t>
      </w:r>
      <w:proofErr w:type="spellStart"/>
      <w:r>
        <w:rPr>
          <w:rFonts w:ascii="Calibri" w:hAnsi="Calibri"/>
          <w:lang w:val="el-GR"/>
        </w:rPr>
        <w:t>ταξιδίου</w:t>
      </w:r>
      <w:proofErr w:type="spellEnd"/>
      <w:r>
        <w:rPr>
          <w:rFonts w:ascii="Calibri" w:hAnsi="Calibri"/>
          <w:lang w:val="el-GR"/>
        </w:rPr>
        <w:t>, εφόσον ισχύει. Εάν ο Συμμετέχων δεν λαμβάνει επιχορήγηση για ένα μέρος ή για ολόκληρη την περίοδο κινητικότητας, ο αριθμός των ημερών πρέπει να προσαρμόζεται αντιστοίχως].</w:t>
      </w:r>
    </w:p>
    <w:p w14:paraId="671DB2E3" w14:textId="77777777" w:rsidR="002713C0" w:rsidRDefault="00A83B04">
      <w:pPr>
        <w:spacing w:after="240"/>
        <w:jc w:val="both"/>
        <w:rPr>
          <w:rFonts w:ascii="Calibri" w:hAnsi="Calibri"/>
          <w:lang w:val="el-GR"/>
        </w:rPr>
      </w:pPr>
      <w:r>
        <w:rPr>
          <w:rFonts w:ascii="Calibri" w:hAnsi="Calibri"/>
          <w:b/>
          <w:lang w:val="el-GR"/>
        </w:rPr>
        <w:t xml:space="preserve">3.3. </w:t>
      </w:r>
      <w:r>
        <w:rPr>
          <w:rFonts w:ascii="Calibri" w:hAnsi="Calibri"/>
          <w:lang w:val="el-GR"/>
        </w:rPr>
        <w:t>Η συνολική χρηματοδότηση για την περίοδο κινητικότητας ανέρχεται σε […] EUR.</w:t>
      </w:r>
    </w:p>
    <w:p w14:paraId="7964ACB7" w14:textId="77777777" w:rsidR="002713C0" w:rsidRDefault="00A83B04">
      <w:pPr>
        <w:spacing w:after="240"/>
        <w:jc w:val="both"/>
        <w:rPr>
          <w:rFonts w:ascii="Calibri" w:hAnsi="Calibri"/>
          <w:lang w:val="el-GR"/>
        </w:rPr>
      </w:pPr>
      <w:r>
        <w:rPr>
          <w:rFonts w:ascii="Calibri" w:hAnsi="Calibri"/>
          <w:b/>
          <w:lang w:val="el-GR"/>
        </w:rPr>
        <w:t xml:space="preserve">3.4. </w:t>
      </w:r>
      <w:r>
        <w:rPr>
          <w:rFonts w:ascii="Calibri" w:hAnsi="Calibri"/>
          <w:lang w:val="el-GR" w:eastAsia="el-GR"/>
        </w:rPr>
        <w:t xml:space="preserve"> </w:t>
      </w:r>
      <w:r>
        <w:rPr>
          <w:rFonts w:ascii="Calibri" w:hAnsi="Calibri"/>
          <w:lang w:val="el-GR"/>
        </w:rPr>
        <w:t xml:space="preserve">Το Ίδρυμα  πρέπει να παρέχει στο Συμμετέχοντα […………] Ευρώ για ατομική υποστήριξη και [………….] Ευρώ για δαπάνες </w:t>
      </w:r>
      <w:proofErr w:type="spellStart"/>
      <w:r>
        <w:rPr>
          <w:rFonts w:ascii="Calibri" w:hAnsi="Calibri"/>
          <w:lang w:val="el-GR"/>
        </w:rPr>
        <w:t>ταξιδίου</w:t>
      </w:r>
      <w:proofErr w:type="spellEnd"/>
      <w:r>
        <w:rPr>
          <w:rFonts w:ascii="Calibri" w:hAnsi="Calibri"/>
          <w:lang w:val="el-GR"/>
        </w:rPr>
        <w:t>.</w:t>
      </w:r>
    </w:p>
    <w:p w14:paraId="2642EB28" w14:textId="77777777" w:rsidR="002713C0" w:rsidRDefault="00A83B04">
      <w:pPr>
        <w:spacing w:after="240"/>
        <w:jc w:val="both"/>
        <w:rPr>
          <w:rFonts w:ascii="Calibri" w:hAnsi="Calibri"/>
          <w:lang w:val="el-GR"/>
        </w:rPr>
      </w:pPr>
      <w:r>
        <w:rPr>
          <w:rFonts w:ascii="Calibri" w:hAnsi="Calibri"/>
          <w:lang w:val="el-GR"/>
        </w:rPr>
        <w:t>Το ποσό της ατομικής υποστήριξης είναι [………] Ευρώ ανά ημέρα έως και την 14η ημέρα της δραστηριότητας με φυσική παρουσία και [………] Ευρώ ανά ημέρα από την 15η ημέρα της δραστηριότητας.</w:t>
      </w:r>
    </w:p>
    <w:p w14:paraId="70442EFA" w14:textId="77777777" w:rsidR="002713C0" w:rsidRDefault="00A83B04">
      <w:pPr>
        <w:jc w:val="both"/>
        <w:rPr>
          <w:rFonts w:ascii="Calibri" w:hAnsi="Calibri"/>
          <w:lang w:val="el-GR"/>
        </w:rPr>
      </w:pPr>
      <w:r>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3.2. με το ποσό της ατομικής υποστήριξης που ισχύει ανά ημέρα για την χώρα υποδοχής και προσθέτοντας στο ποσό αυτό τη συνεισφορά για τις δαπάνες </w:t>
      </w:r>
      <w:proofErr w:type="spellStart"/>
      <w:r>
        <w:rPr>
          <w:rFonts w:ascii="Calibri" w:hAnsi="Calibri"/>
          <w:lang w:val="el-GR"/>
        </w:rPr>
        <w:t>ταξιδίου</w:t>
      </w:r>
      <w:proofErr w:type="spellEnd"/>
      <w:r>
        <w:rPr>
          <w:rFonts w:ascii="Calibri" w:hAnsi="Calibri"/>
          <w:lang w:val="el-GR"/>
        </w:rPr>
        <w:t>.</w:t>
      </w:r>
    </w:p>
    <w:p w14:paraId="02CB17AC" w14:textId="77777777" w:rsidR="002713C0" w:rsidRDefault="002713C0">
      <w:pPr>
        <w:jc w:val="both"/>
        <w:rPr>
          <w:rFonts w:ascii="Calibri" w:hAnsi="Calibri"/>
          <w:lang w:val="el-GR"/>
        </w:rPr>
      </w:pPr>
    </w:p>
    <w:p w14:paraId="4457D5DC" w14:textId="77777777" w:rsidR="002713C0" w:rsidRDefault="00A83B04">
      <w:pPr>
        <w:spacing w:after="240"/>
        <w:jc w:val="both"/>
        <w:rPr>
          <w:rFonts w:ascii="Calibri" w:hAnsi="Calibri"/>
          <w:lang w:val="el-GR"/>
        </w:rPr>
      </w:pPr>
      <w:r>
        <w:rPr>
          <w:rFonts w:ascii="Calibri" w:hAnsi="Calibri"/>
          <w:lang w:val="el-GR"/>
        </w:rPr>
        <w:t xml:space="preserve">Για συμμετέχοντες με μηδενική επιχορήγηση  η χρηματοδοτική συνεισφορά για δαπάνες </w:t>
      </w:r>
      <w:proofErr w:type="spellStart"/>
      <w:r>
        <w:rPr>
          <w:rFonts w:ascii="Calibri" w:hAnsi="Calibri"/>
          <w:lang w:val="el-GR"/>
        </w:rPr>
        <w:t>ταξιδίου</w:t>
      </w:r>
      <w:proofErr w:type="spellEnd"/>
      <w:r>
        <w:rPr>
          <w:rFonts w:ascii="Calibri" w:hAnsi="Calibri"/>
          <w:lang w:val="el-GR"/>
        </w:rPr>
        <w:t xml:space="preserve"> και ατομική υποστήριξη, πρέπει να είναι μηδέν «0».</w:t>
      </w:r>
    </w:p>
    <w:p w14:paraId="78B4317C" w14:textId="5879F4D2" w:rsidR="002713C0" w:rsidRDefault="00A83B04">
      <w:pPr>
        <w:spacing w:after="240"/>
        <w:jc w:val="both"/>
        <w:rPr>
          <w:rFonts w:ascii="Calibri" w:hAnsi="Calibri"/>
          <w:lang w:val="el-GR"/>
        </w:rPr>
      </w:pPr>
      <w:r>
        <w:rPr>
          <w:rFonts w:ascii="Calibri" w:hAnsi="Calibri"/>
          <w:b/>
          <w:lang w:val="el-GR"/>
        </w:rPr>
        <w:t>3.5.</w:t>
      </w:r>
      <w:r>
        <w:rPr>
          <w:rFonts w:ascii="Calibri" w:hAnsi="Calibri"/>
          <w:lang w:val="el-GR"/>
        </w:rPr>
        <w:t xml:space="preserve"> Η απόδοση των δαπανών που συνδέονται με τις ανάγκες ένταξης, [ή/και για την κάλυψη υψηλού κόστους δαπανών ταξιδιού] όταν ισχύει, θα πραγματοποιείται βάσει των </w:t>
      </w:r>
      <w:r w:rsidR="006E6942">
        <w:rPr>
          <w:rFonts w:ascii="Calibri" w:hAnsi="Calibri"/>
          <w:lang w:val="el-GR"/>
        </w:rPr>
        <w:t>πρωτότυπων παραστατικών</w:t>
      </w:r>
      <w:r>
        <w:rPr>
          <w:rFonts w:ascii="Calibri" w:hAnsi="Calibri"/>
          <w:lang w:val="el-GR"/>
        </w:rPr>
        <w:t xml:space="preserve"> που θα προσκομίσει ο Συμμετέχων.</w:t>
      </w:r>
    </w:p>
    <w:p w14:paraId="33DB6DB7" w14:textId="17644CA3" w:rsidR="002713C0" w:rsidRDefault="00A83B04">
      <w:pPr>
        <w:spacing w:after="240"/>
        <w:jc w:val="both"/>
        <w:rPr>
          <w:rFonts w:ascii="Calibri" w:hAnsi="Calibri"/>
          <w:lang w:val="el-GR"/>
        </w:rPr>
      </w:pPr>
      <w:r>
        <w:rPr>
          <w:rFonts w:ascii="Calibri" w:hAnsi="Calibri"/>
          <w:b/>
          <w:lang w:val="el-GR"/>
        </w:rPr>
        <w:t>3.6.</w:t>
      </w:r>
      <w:r>
        <w:rPr>
          <w:rFonts w:ascii="Calibri" w:hAnsi="Calibri"/>
          <w:lang w:val="el-GR"/>
        </w:rPr>
        <w:t xml:space="preserve"> Η επιχορήγηση δεν μπορεί να χρησιμοποιηθεί για την κάλυψη δαπανών για δράσεις που έχουν ήδη χρηματοδοτηθεί από ευρωπαϊκά κονδύλια.</w:t>
      </w:r>
    </w:p>
    <w:p w14:paraId="040CCF24" w14:textId="7DDCC48E" w:rsidR="002713C0" w:rsidRDefault="00A83B04">
      <w:pPr>
        <w:spacing w:after="240"/>
        <w:jc w:val="both"/>
        <w:rPr>
          <w:rFonts w:ascii="Calibri" w:hAnsi="Calibri"/>
          <w:lang w:val="el-GR"/>
        </w:rPr>
      </w:pPr>
      <w:r>
        <w:rPr>
          <w:rFonts w:ascii="Calibri" w:hAnsi="Calibri"/>
          <w:b/>
          <w:lang w:val="el-GR"/>
        </w:rPr>
        <w:t>3.7.</w:t>
      </w:r>
      <w:r>
        <w:rPr>
          <w:rFonts w:ascii="Calibri" w:hAnsi="Calibri"/>
          <w:lang w:val="el-GR"/>
        </w:rPr>
        <w:t xml:space="preserve"> Ανεξαρτήτως του άρθρου 3.6, η επιχορήγηση είναι συμβατή με οποιαδήποτε άλλη πηγή χρηματοδότησης, συμπεριλαμβανομένων των αποδοχών που ο Συμμετέχων ενδεχομένως να λαμβάνει όταν εργάζεται πέραν της διδασκαλίας/κατάρτισής του, με την προϋπόθεση ότι πραγματοποιεί τις δραστηριότητες που προβλέπονται στο Παράρτημα </w:t>
      </w:r>
      <w:r>
        <w:rPr>
          <w:rFonts w:ascii="Calibri" w:hAnsi="Calibri"/>
          <w:lang w:val="en-US"/>
        </w:rPr>
        <w:t>V</w:t>
      </w:r>
      <w:r>
        <w:rPr>
          <w:rFonts w:ascii="Calibri" w:hAnsi="Calibri"/>
          <w:lang w:val="el-GR"/>
        </w:rPr>
        <w:t xml:space="preserve">(α) </w:t>
      </w:r>
      <w:proofErr w:type="spellStart"/>
      <w:r>
        <w:rPr>
          <w:rFonts w:ascii="Calibri" w:hAnsi="Calibri"/>
          <w:lang w:val="en-US"/>
        </w:rPr>
        <w:t>i</w:t>
      </w:r>
      <w:proofErr w:type="spellEnd"/>
      <w:r>
        <w:rPr>
          <w:rFonts w:ascii="Calibri" w:hAnsi="Calibri"/>
          <w:lang w:val="el-GR"/>
        </w:rPr>
        <w:t xml:space="preserve"> &amp; </w:t>
      </w:r>
      <w:r>
        <w:rPr>
          <w:rFonts w:ascii="Calibri" w:hAnsi="Calibri"/>
          <w:lang w:val="en-US"/>
        </w:rPr>
        <w:t>ii</w:t>
      </w:r>
      <w:r>
        <w:rPr>
          <w:rFonts w:ascii="Calibri" w:hAnsi="Calibri"/>
          <w:lang w:val="el-GR"/>
        </w:rPr>
        <w:t>.</w:t>
      </w:r>
    </w:p>
    <w:p w14:paraId="7A733A64" w14:textId="77777777" w:rsidR="002713C0" w:rsidRDefault="00A83B04">
      <w:pPr>
        <w:spacing w:after="240"/>
        <w:jc w:val="both"/>
        <w:rPr>
          <w:rFonts w:ascii="Calibri" w:hAnsi="Calibri"/>
          <w:b/>
          <w:bCs/>
          <w:lang w:val="el-GR"/>
        </w:rPr>
      </w:pPr>
      <w:r>
        <w:rPr>
          <w:rFonts w:ascii="Calibri" w:hAnsi="Calibri"/>
          <w:b/>
          <w:bCs/>
          <w:lang w:val="el-GR"/>
        </w:rPr>
        <w:t>ΑΡΘΡΟ 4 – ΔΙΑΔΙΚΑΣΙΕΣ ΚΑΤΑΒΟΛΗΣ</w:t>
      </w:r>
    </w:p>
    <w:p w14:paraId="319415E0" w14:textId="64C0E41B" w:rsidR="002713C0" w:rsidRDefault="00A83B04">
      <w:pPr>
        <w:tabs>
          <w:tab w:val="left" w:pos="567"/>
        </w:tabs>
        <w:spacing w:after="240"/>
        <w:jc w:val="both"/>
        <w:rPr>
          <w:rFonts w:ascii="Calibri" w:hAnsi="Calibri"/>
          <w:lang w:val="el-GR"/>
        </w:rPr>
      </w:pPr>
      <w:r>
        <w:rPr>
          <w:rFonts w:ascii="Calibri" w:hAnsi="Calibri"/>
          <w:b/>
          <w:lang w:val="el-GR"/>
        </w:rPr>
        <w:t>4.1.</w:t>
      </w:r>
      <w:r>
        <w:rPr>
          <w:rFonts w:ascii="Calibri" w:hAnsi="Calibri"/>
          <w:lang w:val="el-GR"/>
        </w:rPr>
        <w:tab/>
        <w:t xml:space="preserve">Εντός 30 ημερολογιακών ημερών από την υπογραφή της </w:t>
      </w:r>
      <w:r w:rsidR="006E6942">
        <w:rPr>
          <w:rFonts w:ascii="Calibri" w:hAnsi="Calibri"/>
          <w:lang w:val="el-GR"/>
        </w:rPr>
        <w:t xml:space="preserve">παρούσας </w:t>
      </w:r>
      <w:r>
        <w:rPr>
          <w:rFonts w:ascii="Calibri" w:hAnsi="Calibri"/>
          <w:lang w:val="el-GR"/>
        </w:rPr>
        <w:t>Σύμβασης και από τα δύο συμβαλλόμενα μέρη</w:t>
      </w:r>
      <w:r>
        <w:rPr>
          <w:lang w:val="el-GR"/>
        </w:rPr>
        <w:t xml:space="preserve"> </w:t>
      </w:r>
      <w:r>
        <w:rPr>
          <w:rFonts w:ascii="Calibri" w:hAnsi="Calibri"/>
          <w:lang w:val="el-GR"/>
        </w:rPr>
        <w:t xml:space="preserve">ή με την παραλαβή της επιβεβαίωσης άφιξης, και όχι αργότερα από την ημερομηνία έναρξης της περιόδου κινητικότητας, θα προκαταβληθεί στον Συμμετέχοντα ποσό, ίσο με το  </w:t>
      </w:r>
      <w:r>
        <w:rPr>
          <w:rFonts w:ascii="Calibri" w:hAnsi="Calibri"/>
          <w:b/>
          <w:lang w:val="el-GR"/>
        </w:rPr>
        <w:t>80%</w:t>
      </w:r>
      <w:r>
        <w:rPr>
          <w:rFonts w:ascii="Calibri" w:hAnsi="Calibri"/>
          <w:lang w:val="el-GR"/>
        </w:rPr>
        <w:t xml:space="preserve"> του ποσού που ορίζεται στο Άρθρο 3. Σε περίπτωση που ο Συμμετέχων δεν προσκομίσει εγκαίρως τα απαραίτητα δικαιολογητικά, σύμφωνα με το χρονοδιάγραμμα του Ιδρύματος αποστολής, μία μεταγενέστερη προκαταβολή μπορεί να γίνει κατ’ εξαίρεση αποδεκτή. </w:t>
      </w:r>
    </w:p>
    <w:p w14:paraId="1917FC7B" w14:textId="52BEAC16" w:rsidR="002713C0" w:rsidRDefault="00A83B04">
      <w:pPr>
        <w:pStyle w:val="ad"/>
        <w:spacing w:after="240"/>
        <w:ind w:left="0" w:firstLine="0"/>
        <w:rPr>
          <w:rFonts w:ascii="Calibri" w:hAnsi="Calibri"/>
        </w:rPr>
      </w:pPr>
      <w:r>
        <w:rPr>
          <w:rFonts w:ascii="Calibri" w:hAnsi="Calibri"/>
          <w:b/>
        </w:rPr>
        <w:t>4.2.</w:t>
      </w:r>
      <w:r>
        <w:rPr>
          <w:rFonts w:ascii="Calibri" w:hAnsi="Calibri"/>
        </w:rPr>
        <w:tab/>
        <w:t xml:space="preserve">Εφόσον η προχρηματοδότηση του άρθρου 4.1. είναι μικρότερη του 100% της επιχορήγησης, 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xml:space="preserve"> θα θεωρείται </w:t>
      </w:r>
      <w:r w:rsidR="006E6942">
        <w:rPr>
          <w:rFonts w:ascii="Calibri" w:hAnsi="Calibri"/>
        </w:rPr>
        <w:t xml:space="preserve">ότι συνιστά </w:t>
      </w:r>
      <w:r>
        <w:rPr>
          <w:rFonts w:ascii="Calibri" w:hAnsi="Calibri"/>
        </w:rPr>
        <w:t>αίτημα του Συμμετέχοντα για καταβολή του υπολειπόμενου ποσού της επιχορήγησης. Το Ίδρυμα θα έχει στη διάθεσή του 45 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14:paraId="483DC6D0" w14:textId="5E5451D6" w:rsidR="002713C0" w:rsidRDefault="00A83B04">
      <w:pPr>
        <w:tabs>
          <w:tab w:val="left" w:pos="567"/>
        </w:tabs>
        <w:spacing w:after="240"/>
        <w:jc w:val="both"/>
        <w:rPr>
          <w:rFonts w:ascii="Calibri" w:hAnsi="Calibri"/>
          <w:lang w:val="el-GR"/>
        </w:rPr>
      </w:pPr>
      <w:r>
        <w:rPr>
          <w:rFonts w:ascii="Calibri" w:hAnsi="Calibri"/>
          <w:b/>
          <w:lang w:val="el-GR"/>
        </w:rPr>
        <w:t>4.3.</w:t>
      </w:r>
      <w:r>
        <w:rPr>
          <w:rFonts w:ascii="Calibri" w:hAnsi="Calibri"/>
          <w:lang w:val="el-GR"/>
        </w:rPr>
        <w:tab/>
        <w:t>Ο Συμμετέχων θα πρέπει να αποδεικνύει τις πραγματικές ημερομηνίες έναρξης και λήξης της περιόδου κινητικότητας, βάσει του Πιστοποιητικού παρακολούθησης που θα χορηγείται από τον Οργανισμό Υποδοχής.</w:t>
      </w:r>
    </w:p>
    <w:p w14:paraId="0500E206" w14:textId="77777777" w:rsidR="002713C0" w:rsidRDefault="002713C0">
      <w:pPr>
        <w:tabs>
          <w:tab w:val="left" w:pos="567"/>
        </w:tabs>
        <w:spacing w:after="240"/>
        <w:jc w:val="both"/>
        <w:rPr>
          <w:rFonts w:ascii="Calibri" w:hAnsi="Calibri"/>
          <w:lang w:val="el-GR"/>
        </w:rPr>
      </w:pPr>
    </w:p>
    <w:p w14:paraId="0DEBA619" w14:textId="77777777" w:rsidR="002713C0" w:rsidRDefault="00A83B04">
      <w:pPr>
        <w:tabs>
          <w:tab w:val="left" w:pos="567"/>
        </w:tabs>
        <w:spacing w:after="240"/>
        <w:jc w:val="both"/>
        <w:rPr>
          <w:rFonts w:ascii="Calibri" w:hAnsi="Calibri"/>
          <w:b/>
          <w:bCs/>
          <w:lang w:val="el-GR"/>
        </w:rPr>
      </w:pPr>
      <w:r>
        <w:rPr>
          <w:rFonts w:ascii="Calibri" w:hAnsi="Calibri"/>
          <w:b/>
          <w:bCs/>
          <w:lang w:val="el-GR"/>
        </w:rPr>
        <w:t>ΑΡΘΡΟ 5 – ΑΣΦΑΛΙΣΗ</w:t>
      </w:r>
    </w:p>
    <w:p w14:paraId="244FBD1D" w14:textId="4F0E67A8" w:rsidR="002713C0" w:rsidRDefault="00A83B04">
      <w:pPr>
        <w:tabs>
          <w:tab w:val="left" w:pos="567"/>
        </w:tabs>
        <w:spacing w:after="240"/>
        <w:jc w:val="both"/>
        <w:rPr>
          <w:rFonts w:ascii="Calibri" w:hAnsi="Calibri"/>
          <w:lang w:val="el-GR"/>
        </w:rPr>
      </w:pPr>
      <w:r>
        <w:rPr>
          <w:rFonts w:ascii="Calibri" w:hAnsi="Calibri"/>
          <w:b/>
          <w:lang w:val="el-GR"/>
        </w:rPr>
        <w:t>5.1.</w:t>
      </w:r>
      <w:r>
        <w:rPr>
          <w:rFonts w:ascii="Calibri" w:hAnsi="Calibri"/>
          <w:lang w:val="el-GR"/>
        </w:rPr>
        <w:tab/>
        <w:t xml:space="preserve">Το Ίδρυμα πρέπει να διασφαλίζει ότι ο συμμετέχων διαθέτει επαρκή ασφαλιστική κάλυψη παρέχοντας την ασφάλιση ή κάνοντας τις απαραίτητες διευθετήσεις με τον Οργανισμό Υποδοχής ή παρέχοντας στον συμμετέχοντα τη σχετική πληροφόρηση και υποστήριξη προκειμένου να λάβει την ασφάλιση από μόνος του. [Σε περίπτωση που ο οργανισμός υποδοχής </w:t>
      </w:r>
      <w:r w:rsidR="006E6942">
        <w:rPr>
          <w:rFonts w:ascii="Calibri" w:hAnsi="Calibri"/>
          <w:lang w:val="el-GR"/>
        </w:rPr>
        <w:t>προσδι</w:t>
      </w:r>
      <w:r>
        <w:rPr>
          <w:rFonts w:ascii="Calibri" w:hAnsi="Calibri"/>
          <w:lang w:val="el-GR"/>
        </w:rPr>
        <w:t>ορίζεται ως υπεύθυνος στο άρθρο 5.3, επισυνάπτεται ένα ειδικό έγγραφο σ</w:t>
      </w:r>
      <w:r w:rsidR="006E6942">
        <w:rPr>
          <w:rFonts w:ascii="Calibri" w:hAnsi="Calibri"/>
          <w:lang w:val="el-GR"/>
        </w:rPr>
        <w:t xml:space="preserve">την </w:t>
      </w:r>
      <w:r>
        <w:rPr>
          <w:rFonts w:ascii="Calibri" w:hAnsi="Calibri"/>
          <w:lang w:val="el-GR"/>
        </w:rPr>
        <w:t xml:space="preserve">σύμβαση επιχορήγησης, </w:t>
      </w:r>
      <w:r w:rsidR="006E6942">
        <w:rPr>
          <w:rFonts w:ascii="Calibri" w:hAnsi="Calibri"/>
          <w:lang w:val="el-GR"/>
        </w:rPr>
        <w:t xml:space="preserve">που </w:t>
      </w:r>
      <w:r>
        <w:rPr>
          <w:rFonts w:ascii="Calibri" w:hAnsi="Calibri"/>
          <w:lang w:val="el-GR"/>
        </w:rPr>
        <w:t>καθορίζει τους όρους της ασφαλιστικής παροχής και περιλαμβάνει τη συγκατάθεση του φορέα υποδοχής.]</w:t>
      </w:r>
    </w:p>
    <w:p w14:paraId="2216C592" w14:textId="6517F650" w:rsidR="002713C0" w:rsidRDefault="00A83B04">
      <w:pPr>
        <w:tabs>
          <w:tab w:val="left" w:pos="567"/>
        </w:tabs>
        <w:spacing w:after="240"/>
        <w:jc w:val="both"/>
        <w:rPr>
          <w:rFonts w:ascii="Calibri" w:hAnsi="Calibri"/>
          <w:lang w:val="el-GR"/>
        </w:rPr>
      </w:pPr>
      <w:r>
        <w:rPr>
          <w:rFonts w:ascii="Calibri" w:hAnsi="Calibri"/>
          <w:b/>
          <w:lang w:val="el-GR"/>
        </w:rPr>
        <w:lastRenderedPageBreak/>
        <w:t>5.2.</w:t>
      </w:r>
      <w:r>
        <w:rPr>
          <w:rFonts w:ascii="Calibri" w:hAnsi="Calibri"/>
          <w:lang w:val="el-GR"/>
        </w:rPr>
        <w:tab/>
        <w:t xml:space="preserve">Η ασφαλιστική κάλυψη περιλαμβάνει τουλάχιστον ασφάλιση υγείας, ασφάλιση αστικής ευθύνης και ασφάλιση ατυχήματος. [Επεξήγηση: Σε περίπτωση κινητικότητας εντός ΕΕ, ο συμμετέχων λαμβάνει  την Εθνική Ασφάλιση Υγείας, η οποία θα περιλαμβάνει μία βασική κάλυψη κατά τη διάρκεια της παραμονής του σε άλλη χώρα της ΕΕ μέσω της Ευρωπαϊκής Κάρτας Ασφάλισης Ασθενείας (ΕΚΑΑ). Ωστόσο, αυτή η κάλυψη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Σε αυτή την περίπτωση, μπορεί να απαιτηθεί μια συμπληρωματική ιδιωτική ασφάλιση υγείας. Οι ασφάλειες αστικής ευθύνης και ατυχήματος καλύπτουν ζημιές που προκλήθηκαν από τον Συμμετέχοντα ή σε βάρος του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τυπικά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αποσκευών. </w:t>
      </w:r>
    </w:p>
    <w:p w14:paraId="5EA6492E" w14:textId="77777777" w:rsidR="002713C0" w:rsidRDefault="00A83B04">
      <w:pPr>
        <w:tabs>
          <w:tab w:val="left" w:pos="567"/>
        </w:tabs>
        <w:spacing w:after="240"/>
        <w:jc w:val="both"/>
        <w:rPr>
          <w:rFonts w:ascii="Calibri" w:hAnsi="Calibri"/>
          <w:lang w:val="el-GR"/>
        </w:rPr>
      </w:pPr>
      <w:r>
        <w:rPr>
          <w:rFonts w:ascii="Calibri" w:hAnsi="Calibri"/>
          <w:b/>
          <w:lang w:val="el-GR"/>
        </w:rPr>
        <w:t>5.3</w:t>
      </w:r>
      <w:r>
        <w:rPr>
          <w:b/>
          <w:lang w:val="el-GR"/>
        </w:rPr>
        <w:t xml:space="preserve"> </w:t>
      </w:r>
    </w:p>
    <w:p w14:paraId="2C524D11" w14:textId="77777777" w:rsidR="002713C0" w:rsidRDefault="00A83B04">
      <w:pPr>
        <w:tabs>
          <w:tab w:val="left" w:pos="567"/>
        </w:tabs>
        <w:spacing w:after="240"/>
        <w:jc w:val="both"/>
        <w:rPr>
          <w:rFonts w:ascii="Calibri" w:hAnsi="Calibri"/>
          <w:b/>
          <w:u w:val="single"/>
          <w:lang w:val="el-GR"/>
        </w:rPr>
      </w:pPr>
      <w:r>
        <w:rPr>
          <w:rFonts w:ascii="Calibri" w:hAnsi="Calibri"/>
          <w:b/>
          <w:u w:val="single"/>
          <w:lang w:val="el-GR"/>
        </w:rPr>
        <w:t xml:space="preserve">Ασφαλιστική Κάλυψη </w:t>
      </w:r>
    </w:p>
    <w:p w14:paraId="6C635978" w14:textId="77777777" w:rsidR="002713C0" w:rsidRDefault="00A83B04">
      <w:pPr>
        <w:tabs>
          <w:tab w:val="left" w:pos="567"/>
        </w:tabs>
        <w:spacing w:after="240"/>
        <w:jc w:val="both"/>
        <w:rPr>
          <w:rFonts w:ascii="Calibri" w:hAnsi="Calibri"/>
          <w:b/>
          <w:lang w:val="el-GR"/>
        </w:rPr>
      </w:pPr>
      <w:r>
        <w:rPr>
          <w:rFonts w:ascii="Calibri" w:hAnsi="Calibri"/>
          <w:b/>
          <w:lang w:val="el-GR"/>
        </w:rPr>
        <w:t xml:space="preserve">Ασφάλιση Υγείας </w:t>
      </w:r>
    </w:p>
    <w:p w14:paraId="3A6C37B2" w14:textId="77777777" w:rsidR="002713C0" w:rsidRDefault="00A83B04">
      <w:pPr>
        <w:spacing w:after="240"/>
        <w:jc w:val="both"/>
        <w:rPr>
          <w:rFonts w:ascii="Calibri" w:hAnsi="Calibri"/>
          <w:lang w:val="el-GR"/>
        </w:rPr>
      </w:pPr>
      <w:r>
        <w:rPr>
          <w:rFonts w:ascii="Calibri" w:hAnsi="Calibri"/>
          <w:lang w:val="el-GR"/>
        </w:rPr>
        <w:t>Ο Συμμετέχων καλύπτεται για ασφάλιση υγείας από το :</w:t>
      </w:r>
    </w:p>
    <w:p w14:paraId="64A17F1A" w14:textId="77777777" w:rsidR="002713C0" w:rsidRDefault="00A83B04">
      <w:pPr>
        <w:spacing w:after="240"/>
        <w:jc w:val="both"/>
        <w:rPr>
          <w:rFonts w:ascii="Calibri" w:hAnsi="Calibri"/>
          <w:lang w:val="el-GR"/>
        </w:rPr>
      </w:pPr>
      <w:r>
        <w:rPr>
          <w:noProof/>
        </w:rPr>
        <mc:AlternateContent>
          <mc:Choice Requires="wps">
            <w:drawing>
              <wp:anchor distT="4445" distB="0" distL="4445" distR="4445" simplePos="0" relativeHeight="251660288" behindDoc="0" locked="0" layoutInCell="0" allowOverlap="1" wp14:anchorId="17C66F25" wp14:editId="32A2A8C5">
                <wp:simplePos x="0" y="0"/>
                <wp:positionH relativeFrom="column">
                  <wp:posOffset>4833620</wp:posOffset>
                </wp:positionH>
                <wp:positionV relativeFrom="paragraph">
                  <wp:posOffset>18415</wp:posOffset>
                </wp:positionV>
                <wp:extent cx="215900" cy="184150"/>
                <wp:effectExtent l="0" t="0" r="0" b="8890"/>
                <wp:wrapNone/>
                <wp:docPr id="4" name="Text Box 67"/>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887AE8B" w14:textId="77777777" w:rsidR="002713C0" w:rsidRDefault="002713C0">
                            <w:pPr>
                              <w:pStyle w:val="FrameContents"/>
                              <w:rPr>
                                <w:sz w:val="20"/>
                                <w:szCs w:val="20"/>
                              </w:rPr>
                            </w:pPr>
                          </w:p>
                        </w:txbxContent>
                      </wps:txbx>
                      <wps:bodyPr anchor="t" upright="1">
                        <a:noAutofit/>
                      </wps:bodyPr>
                    </wps:wsp>
                  </a:graphicData>
                </a:graphic>
              </wp:anchor>
            </w:drawing>
          </mc:Choice>
          <mc:Fallback>
            <w:pict>
              <v:rect w14:anchorId="17C66F25" id="Text Box 67" o:spid="_x0000_s1026" style="position:absolute;left:0;text-align:left;margin-left:380.6pt;margin-top:1.45pt;width:17pt;height:14.5pt;z-index:251660288;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" o:allowincell="f">
                <v:textbox>
                  <w:txbxContent>
                    <w:p w14:paraId="4887AE8B" w14:textId="77777777" w:rsidR="002713C0" w:rsidRDefault="002713C0">
                      <w:pPr>
                        <w:pStyle w:val="FrameContents"/>
                        <w:rPr>
                          <w:sz w:val="20"/>
                          <w:szCs w:val="20"/>
                        </w:rPr>
                      </w:pPr>
                    </w:p>
                  </w:txbxContent>
                </v:textbox>
              </v:rect>
            </w:pict>
          </mc:Fallback>
        </mc:AlternateContent>
      </w:r>
      <w:r>
        <w:rPr>
          <w:noProof/>
        </w:rPr>
        <mc:AlternateContent>
          <mc:Choice Requires="wps">
            <w:drawing>
              <wp:anchor distT="4445" distB="0" distL="4445" distR="4445" simplePos="0" relativeHeight="251661312" behindDoc="0" locked="0" layoutInCell="0" allowOverlap="1" wp14:anchorId="25316E9A" wp14:editId="746CC609">
                <wp:simplePos x="0" y="0"/>
                <wp:positionH relativeFrom="column">
                  <wp:posOffset>2197100</wp:posOffset>
                </wp:positionH>
                <wp:positionV relativeFrom="paragraph">
                  <wp:posOffset>37465</wp:posOffset>
                </wp:positionV>
                <wp:extent cx="215900" cy="184150"/>
                <wp:effectExtent l="0" t="0" r="0" b="8890"/>
                <wp:wrapNone/>
                <wp:docPr id="6" name="Text Box 68"/>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5DFAC25" w14:textId="77777777" w:rsidR="002713C0" w:rsidRDefault="002713C0">
                            <w:pPr>
                              <w:pStyle w:val="FrameContents"/>
                              <w:rPr>
                                <w:sz w:val="20"/>
                                <w:szCs w:val="20"/>
                              </w:rPr>
                            </w:pPr>
                          </w:p>
                        </w:txbxContent>
                      </wps:txbx>
                      <wps:bodyPr anchor="t" upright="1">
                        <a:noAutofit/>
                      </wps:bodyPr>
                    </wps:wsp>
                  </a:graphicData>
                </a:graphic>
              </wp:anchor>
            </w:drawing>
          </mc:Choice>
          <mc:Fallback>
            <w:pict>
              <v:rect w14:anchorId="25316E9A" id="Text Box 68" o:spid="_x0000_s1027" style="position:absolute;left:0;text-align:left;margin-left:173pt;margin-top:2.95pt;width:17pt;height:14.5pt;z-index:251661312;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" o:allowincell="f">
                <v:textbox>
                  <w:txbxContent>
                    <w:p w14:paraId="65DFAC25" w14:textId="77777777" w:rsidR="002713C0" w:rsidRDefault="002713C0">
                      <w:pPr>
                        <w:pStyle w:val="FrameContents"/>
                        <w:rPr>
                          <w:sz w:val="20"/>
                          <w:szCs w:val="20"/>
                        </w:rPr>
                      </w:pPr>
                    </w:p>
                  </w:txbxContent>
                </v:textbox>
              </v:rect>
            </w:pict>
          </mc:Fallback>
        </mc:AlternateContent>
      </w:r>
      <w:r>
        <w:rPr>
          <w:rFonts w:ascii="Calibri" w:hAnsi="Calibri"/>
          <w:lang w:val="el-GR"/>
        </w:rPr>
        <w:t xml:space="preserve"> Ίδρυμα / Οργανισμός Αποστολής: </w:t>
      </w:r>
      <w:r>
        <w:rPr>
          <w:rFonts w:ascii="Calibri" w:hAnsi="Calibri"/>
          <w:lang w:val="el-GR"/>
        </w:rPr>
        <w:tab/>
      </w:r>
      <w:r>
        <w:rPr>
          <w:rFonts w:ascii="Calibri" w:hAnsi="Calibri"/>
          <w:lang w:val="el-GR"/>
        </w:rPr>
        <w:tab/>
        <w:t>Ίδρυμα Υποδοχής/Οργανισμός:</w:t>
      </w:r>
    </w:p>
    <w:p w14:paraId="229607AD" w14:textId="77777777" w:rsidR="002713C0" w:rsidRDefault="00A83B04">
      <w:pPr>
        <w:spacing w:after="240"/>
        <w:jc w:val="both"/>
        <w:rPr>
          <w:rFonts w:ascii="Calibri" w:hAnsi="Calibri"/>
          <w:lang w:val="el-GR"/>
        </w:rPr>
      </w:pPr>
      <w:r>
        <w:rPr>
          <w:noProof/>
        </w:rPr>
        <mc:AlternateContent>
          <mc:Choice Requires="wps">
            <w:drawing>
              <wp:anchor distT="4445" distB="0" distL="4445" distR="4445" simplePos="0" relativeHeight="251662336" behindDoc="0" locked="0" layoutInCell="0" allowOverlap="1" wp14:anchorId="0BF63B0A" wp14:editId="0043942D">
                <wp:simplePos x="0" y="0"/>
                <wp:positionH relativeFrom="column">
                  <wp:posOffset>1725930</wp:posOffset>
                </wp:positionH>
                <wp:positionV relativeFrom="paragraph">
                  <wp:posOffset>6350</wp:posOffset>
                </wp:positionV>
                <wp:extent cx="215900" cy="184150"/>
                <wp:effectExtent l="0" t="0" r="0" b="8890"/>
                <wp:wrapNone/>
                <wp:docPr id="8" name="Text Box 69"/>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23E0C36" w14:textId="77777777" w:rsidR="002713C0" w:rsidRDefault="002713C0">
                            <w:pPr>
                              <w:pStyle w:val="FrameContents"/>
                              <w:rPr>
                                <w:sz w:val="20"/>
                                <w:szCs w:val="20"/>
                              </w:rPr>
                            </w:pPr>
                          </w:p>
                        </w:txbxContent>
                      </wps:txbx>
                      <wps:bodyPr anchor="t" upright="1">
                        <a:noAutofit/>
                      </wps:bodyPr>
                    </wps:wsp>
                  </a:graphicData>
                </a:graphic>
              </wp:anchor>
            </w:drawing>
          </mc:Choice>
          <mc:Fallback>
            <w:pict>
              <v:rect w14:anchorId="0BF63B0A" id="Text Box 69" o:spid="_x0000_s1028" style="position:absolute;left:0;text-align:left;margin-left:135.9pt;margin-top:.5pt;width:17pt;height:14.5pt;z-index:251662336;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" o:allowincell="f">
                <v:textbox>
                  <w:txbxContent>
                    <w:p w14:paraId="223E0C36" w14:textId="77777777" w:rsidR="002713C0" w:rsidRDefault="002713C0">
                      <w:pPr>
                        <w:pStyle w:val="FrameContents"/>
                        <w:rPr>
                          <w:sz w:val="20"/>
                          <w:szCs w:val="20"/>
                        </w:rPr>
                      </w:pPr>
                    </w:p>
                  </w:txbxContent>
                </v:textbox>
              </v:rect>
            </w:pict>
          </mc:Fallback>
        </mc:AlternateContent>
      </w:r>
      <w:r>
        <w:rPr>
          <w:rFonts w:ascii="Calibri" w:hAnsi="Calibri"/>
          <w:lang w:val="el-GR"/>
        </w:rPr>
        <w:t xml:space="preserve">Καλύπτεται από τον ίδιο: </w:t>
      </w:r>
    </w:p>
    <w:p w14:paraId="70B13BA8" w14:textId="77777777" w:rsidR="002713C0" w:rsidRDefault="00A83B04">
      <w:pPr>
        <w:tabs>
          <w:tab w:val="left" w:pos="0"/>
        </w:tabs>
        <w:jc w:val="both"/>
        <w:rPr>
          <w:rFonts w:ascii="Calibri" w:hAnsi="Calibri"/>
          <w:lang w:val="el-GR"/>
        </w:rPr>
      </w:pPr>
      <w:r>
        <w:rPr>
          <w:rFonts w:ascii="Calibri" w:hAnsi="Calibri"/>
          <w:lang w:val="el-GR"/>
        </w:rPr>
        <w:t>Αριθμός Ε.Κ.Α.Α.:______________________________________________ ή/και</w:t>
      </w:r>
    </w:p>
    <w:p w14:paraId="5A4A84A1" w14:textId="77777777" w:rsidR="002713C0" w:rsidRDefault="00A83B04">
      <w:pPr>
        <w:tabs>
          <w:tab w:val="left" w:pos="0"/>
        </w:tabs>
        <w:jc w:val="both"/>
        <w:rPr>
          <w:rFonts w:ascii="Calibri" w:hAnsi="Calibri"/>
          <w:lang w:val="el-GR"/>
        </w:rPr>
      </w:pPr>
      <w:r>
        <w:rPr>
          <w:rFonts w:ascii="Calibri" w:hAnsi="Calibri"/>
          <w:lang w:val="el-GR"/>
        </w:rPr>
        <w:t>Αριθμός Ασφαλιστηρίου Συμβολαίου:________________________________</w:t>
      </w:r>
    </w:p>
    <w:p w14:paraId="77CF0434" w14:textId="77777777" w:rsidR="002713C0" w:rsidRDefault="00A83B04">
      <w:pPr>
        <w:tabs>
          <w:tab w:val="left" w:pos="0"/>
        </w:tabs>
        <w:spacing w:line="360" w:lineRule="auto"/>
        <w:jc w:val="both"/>
        <w:rPr>
          <w:lang w:val="el-GR"/>
        </w:rPr>
      </w:pPr>
      <w:r>
        <w:rPr>
          <w:rFonts w:ascii="Calibri" w:hAnsi="Calibri"/>
          <w:lang w:val="el-GR"/>
        </w:rPr>
        <w:t>Ασφαλιστική Εταιρεία:_____________________________________________</w:t>
      </w:r>
    </w:p>
    <w:p w14:paraId="5BE1386C" w14:textId="77777777" w:rsidR="002713C0" w:rsidRDefault="00A83B04">
      <w:pPr>
        <w:tabs>
          <w:tab w:val="left" w:pos="567"/>
        </w:tabs>
        <w:spacing w:after="240"/>
        <w:jc w:val="both"/>
        <w:rPr>
          <w:rFonts w:ascii="Calibri" w:hAnsi="Calibri"/>
          <w:b/>
          <w:lang w:val="el-GR"/>
        </w:rPr>
      </w:pPr>
      <w:r>
        <w:rPr>
          <w:rFonts w:ascii="Calibri" w:hAnsi="Calibri"/>
          <w:b/>
          <w:lang w:val="el-GR"/>
        </w:rPr>
        <w:t>Ασφάλεια γενικής αστικής ευθύνης υπέρ τρίτων</w:t>
      </w:r>
    </w:p>
    <w:p w14:paraId="6A3E790C" w14:textId="77777777" w:rsidR="002713C0" w:rsidRDefault="00A83B04">
      <w:pPr>
        <w:spacing w:after="240"/>
        <w:jc w:val="both"/>
        <w:rPr>
          <w:rFonts w:ascii="Calibri" w:hAnsi="Calibri"/>
          <w:lang w:val="el-GR"/>
        </w:rPr>
      </w:pPr>
      <w:r>
        <w:rPr>
          <w:rFonts w:ascii="Calibri" w:hAnsi="Calibri"/>
          <w:lang w:val="el-GR"/>
        </w:rPr>
        <w:t>Ο Συμμετέχων καλύπτεται για ασφάλεια αστικής ευθύνης από το :</w:t>
      </w:r>
    </w:p>
    <w:p w14:paraId="79B6BE30" w14:textId="77777777" w:rsidR="002713C0" w:rsidRDefault="00A83B04">
      <w:pPr>
        <w:spacing w:after="240"/>
        <w:jc w:val="both"/>
        <w:rPr>
          <w:rFonts w:ascii="Calibri" w:hAnsi="Calibri"/>
          <w:lang w:val="el-GR"/>
        </w:rPr>
      </w:pPr>
      <w:r>
        <w:rPr>
          <w:noProof/>
        </w:rPr>
        <mc:AlternateContent>
          <mc:Choice Requires="wps">
            <w:drawing>
              <wp:anchor distT="4445" distB="0" distL="4445" distR="4445" simplePos="0" relativeHeight="251654144" behindDoc="0" locked="0" layoutInCell="0" allowOverlap="1" wp14:anchorId="3B9835E6" wp14:editId="59589132">
                <wp:simplePos x="0" y="0"/>
                <wp:positionH relativeFrom="column">
                  <wp:posOffset>4785995</wp:posOffset>
                </wp:positionH>
                <wp:positionV relativeFrom="paragraph">
                  <wp:posOffset>37465</wp:posOffset>
                </wp:positionV>
                <wp:extent cx="215900" cy="184150"/>
                <wp:effectExtent l="0" t="0" r="0" b="8890"/>
                <wp:wrapNone/>
                <wp:docPr id="10" name="Text Box 67"/>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2A8F7F6" w14:textId="77777777" w:rsidR="002713C0" w:rsidRDefault="002713C0">
                            <w:pPr>
                              <w:pStyle w:val="FrameContents"/>
                              <w:rPr>
                                <w:sz w:val="20"/>
                                <w:szCs w:val="20"/>
                              </w:rPr>
                            </w:pPr>
                          </w:p>
                        </w:txbxContent>
                      </wps:txbx>
                      <wps:bodyPr anchor="t" upright="1">
                        <a:noAutofit/>
                      </wps:bodyPr>
                    </wps:wsp>
                  </a:graphicData>
                </a:graphic>
              </wp:anchor>
            </w:drawing>
          </mc:Choice>
          <mc:Fallback>
            <w:pict>
              <v:rect w14:anchorId="3B9835E6" id="_x0000_s1029" style="position:absolute;left:0;text-align:left;margin-left:376.85pt;margin-top:2.95pt;width:17pt;height:14.5pt;z-index:251654144;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" o:allowincell="f">
                <v:textbox>
                  <w:txbxContent>
                    <w:p w14:paraId="32A8F7F6" w14:textId="77777777" w:rsidR="002713C0" w:rsidRDefault="002713C0">
                      <w:pPr>
                        <w:pStyle w:val="FrameContents"/>
                        <w:rPr>
                          <w:sz w:val="20"/>
                          <w:szCs w:val="20"/>
                        </w:rPr>
                      </w:pPr>
                    </w:p>
                  </w:txbxContent>
                </v:textbox>
              </v:rect>
            </w:pict>
          </mc:Fallback>
        </mc:AlternateContent>
      </w:r>
      <w:r>
        <w:rPr>
          <w:noProof/>
        </w:rPr>
        <mc:AlternateContent>
          <mc:Choice Requires="wps">
            <w:drawing>
              <wp:anchor distT="4445" distB="0" distL="4445" distR="4445" simplePos="0" relativeHeight="251655168" behindDoc="0" locked="0" layoutInCell="0" allowOverlap="1" wp14:anchorId="35C70ED2" wp14:editId="30905818">
                <wp:simplePos x="0" y="0"/>
                <wp:positionH relativeFrom="column">
                  <wp:posOffset>2297430</wp:posOffset>
                </wp:positionH>
                <wp:positionV relativeFrom="paragraph">
                  <wp:posOffset>27940</wp:posOffset>
                </wp:positionV>
                <wp:extent cx="215900" cy="184150"/>
                <wp:effectExtent l="0" t="0" r="0" b="8890"/>
                <wp:wrapNone/>
                <wp:docPr id="12" name="Text Box 68"/>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B1C8F62" w14:textId="77777777" w:rsidR="002713C0" w:rsidRDefault="002713C0">
                            <w:pPr>
                              <w:pStyle w:val="FrameContents"/>
                              <w:rPr>
                                <w:sz w:val="20"/>
                                <w:szCs w:val="20"/>
                              </w:rPr>
                            </w:pPr>
                          </w:p>
                        </w:txbxContent>
                      </wps:txbx>
                      <wps:bodyPr anchor="t" upright="1">
                        <a:noAutofit/>
                      </wps:bodyPr>
                    </wps:wsp>
                  </a:graphicData>
                </a:graphic>
              </wp:anchor>
            </w:drawing>
          </mc:Choice>
          <mc:Fallback>
            <w:pict>
              <v:rect w14:anchorId="35C70ED2" id="_x0000_s1030" style="position:absolute;left:0;text-align:left;margin-left:180.9pt;margin-top:2.2pt;width:17pt;height:14.5pt;z-index:251655168;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" o:allowincell="f">
                <v:textbox>
                  <w:txbxContent>
                    <w:p w14:paraId="2B1C8F62" w14:textId="77777777" w:rsidR="002713C0" w:rsidRDefault="002713C0">
                      <w:pPr>
                        <w:pStyle w:val="FrameContents"/>
                        <w:rPr>
                          <w:sz w:val="20"/>
                          <w:szCs w:val="20"/>
                        </w:rPr>
                      </w:pPr>
                    </w:p>
                  </w:txbxContent>
                </v:textbox>
              </v:rect>
            </w:pict>
          </mc:Fallback>
        </mc:AlternateContent>
      </w:r>
      <w:r>
        <w:rPr>
          <w:rFonts w:ascii="Calibri" w:hAnsi="Calibri"/>
          <w:lang w:val="el-GR"/>
        </w:rPr>
        <w:t xml:space="preserve">   Ίδρυμα / Οργανισμός Αποστολής: </w:t>
      </w:r>
      <w:r>
        <w:rPr>
          <w:rFonts w:ascii="Calibri" w:hAnsi="Calibri"/>
          <w:lang w:val="el-GR"/>
        </w:rPr>
        <w:tab/>
      </w:r>
      <w:r>
        <w:rPr>
          <w:rFonts w:ascii="Calibri" w:hAnsi="Calibri"/>
          <w:lang w:val="el-GR"/>
        </w:rPr>
        <w:tab/>
        <w:t>Ίδρυμα Υποδοχής/Οργανισμός:</w:t>
      </w:r>
    </w:p>
    <w:p w14:paraId="72AB28CD" w14:textId="77777777" w:rsidR="002713C0" w:rsidRDefault="00A83B04">
      <w:pPr>
        <w:spacing w:after="240"/>
        <w:jc w:val="both"/>
        <w:rPr>
          <w:rFonts w:ascii="Calibri" w:hAnsi="Calibri"/>
          <w:lang w:val="el-GR"/>
        </w:rPr>
      </w:pPr>
      <w:r>
        <w:rPr>
          <w:noProof/>
        </w:rPr>
        <mc:AlternateContent>
          <mc:Choice Requires="wps">
            <w:drawing>
              <wp:anchor distT="4445" distB="0" distL="4445" distR="4445" simplePos="0" relativeHeight="251656192" behindDoc="0" locked="0" layoutInCell="0" allowOverlap="1" wp14:anchorId="2C906756" wp14:editId="3AD9272F">
                <wp:simplePos x="0" y="0"/>
                <wp:positionH relativeFrom="column">
                  <wp:posOffset>2821305</wp:posOffset>
                </wp:positionH>
                <wp:positionV relativeFrom="paragraph">
                  <wp:posOffset>15875</wp:posOffset>
                </wp:positionV>
                <wp:extent cx="215900" cy="184150"/>
                <wp:effectExtent l="0" t="0" r="0" b="8890"/>
                <wp:wrapNone/>
                <wp:docPr id="14" name="Text Box 69"/>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A9EEAC9" w14:textId="77777777" w:rsidR="002713C0" w:rsidRDefault="002713C0">
                            <w:pPr>
                              <w:pStyle w:val="FrameContents"/>
                              <w:rPr>
                                <w:sz w:val="20"/>
                                <w:szCs w:val="20"/>
                              </w:rPr>
                            </w:pPr>
                          </w:p>
                        </w:txbxContent>
                      </wps:txbx>
                      <wps:bodyPr anchor="t" upright="1">
                        <a:noAutofit/>
                      </wps:bodyPr>
                    </wps:wsp>
                  </a:graphicData>
                </a:graphic>
              </wp:anchor>
            </w:drawing>
          </mc:Choice>
          <mc:Fallback>
            <w:pict>
              <v:rect w14:anchorId="2C906756" id="_x0000_s1031" style="position:absolute;left:0;text-align:left;margin-left:222.15pt;margin-top:1.25pt;width:17pt;height:14.5pt;z-index:251656192;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" o:allowincell="f">
                <v:textbox>
                  <w:txbxContent>
                    <w:p w14:paraId="2A9EEAC9" w14:textId="77777777" w:rsidR="002713C0" w:rsidRDefault="002713C0">
                      <w:pPr>
                        <w:pStyle w:val="FrameContents"/>
                        <w:rPr>
                          <w:sz w:val="20"/>
                          <w:szCs w:val="20"/>
                        </w:rPr>
                      </w:pPr>
                    </w:p>
                  </w:txbxContent>
                </v:textbox>
              </v:rect>
            </w:pict>
          </mc:Fallback>
        </mc:AlternateContent>
      </w:r>
      <w:r>
        <w:rPr>
          <w:rFonts w:ascii="Calibri" w:hAnsi="Calibri"/>
          <w:lang w:val="el-GR"/>
        </w:rPr>
        <w:t xml:space="preserve">Καλύπτεται από τον ίδιο: </w:t>
      </w:r>
    </w:p>
    <w:p w14:paraId="2B4939EF" w14:textId="77777777" w:rsidR="002713C0" w:rsidRDefault="00A83B04">
      <w:pPr>
        <w:tabs>
          <w:tab w:val="left" w:pos="0"/>
        </w:tabs>
        <w:jc w:val="both"/>
        <w:rPr>
          <w:rFonts w:ascii="Calibri" w:hAnsi="Calibri"/>
          <w:lang w:val="el-GR"/>
        </w:rPr>
      </w:pPr>
      <w:r>
        <w:rPr>
          <w:rFonts w:ascii="Calibri" w:hAnsi="Calibri"/>
          <w:lang w:val="el-GR"/>
        </w:rPr>
        <w:t>Αριθμός Ασφαλιστηρίου Συμβολαίου:________________________________</w:t>
      </w:r>
    </w:p>
    <w:p w14:paraId="33404A3C" w14:textId="77777777" w:rsidR="002713C0" w:rsidRDefault="00A83B04">
      <w:pPr>
        <w:tabs>
          <w:tab w:val="left" w:pos="0"/>
        </w:tabs>
        <w:spacing w:after="240"/>
        <w:jc w:val="both"/>
        <w:rPr>
          <w:rFonts w:ascii="Calibri" w:hAnsi="Calibri"/>
          <w:lang w:val="el-GR"/>
        </w:rPr>
      </w:pPr>
      <w:r>
        <w:rPr>
          <w:rFonts w:ascii="Calibri" w:hAnsi="Calibri"/>
          <w:lang w:val="el-GR"/>
        </w:rPr>
        <w:t>Ασφαλιστική Εταιρεία:____________________________________________</w:t>
      </w:r>
    </w:p>
    <w:p w14:paraId="446CB36B" w14:textId="77777777" w:rsidR="002713C0" w:rsidRDefault="00A83B04">
      <w:pPr>
        <w:tabs>
          <w:tab w:val="left" w:pos="567"/>
        </w:tabs>
        <w:spacing w:after="240"/>
        <w:jc w:val="both"/>
        <w:rPr>
          <w:rFonts w:ascii="Calibri" w:hAnsi="Calibri"/>
          <w:b/>
          <w:lang w:val="el-GR"/>
        </w:rPr>
      </w:pPr>
      <w:r>
        <w:rPr>
          <w:rFonts w:ascii="Calibri" w:hAnsi="Calibri"/>
          <w:b/>
          <w:lang w:val="el-GR"/>
        </w:rPr>
        <w:t>Ασφάλεια προσωπικού ατυχήματος</w:t>
      </w:r>
    </w:p>
    <w:p w14:paraId="192BDEA0" w14:textId="77777777" w:rsidR="002713C0" w:rsidRDefault="00A83B04">
      <w:pPr>
        <w:spacing w:after="240"/>
        <w:ind w:left="142"/>
        <w:jc w:val="both"/>
        <w:rPr>
          <w:rFonts w:ascii="Calibri" w:hAnsi="Calibri"/>
          <w:lang w:val="el-GR"/>
        </w:rPr>
      </w:pPr>
      <w:r>
        <w:rPr>
          <w:noProof/>
        </w:rPr>
        <mc:AlternateContent>
          <mc:Choice Requires="wps">
            <w:drawing>
              <wp:anchor distT="4445" distB="0" distL="4445" distR="4445" simplePos="0" relativeHeight="251658240" behindDoc="0" locked="0" layoutInCell="0" allowOverlap="1" wp14:anchorId="37C100DA" wp14:editId="024A8FAE">
                <wp:simplePos x="0" y="0"/>
                <wp:positionH relativeFrom="column">
                  <wp:posOffset>5236210</wp:posOffset>
                </wp:positionH>
                <wp:positionV relativeFrom="paragraph">
                  <wp:posOffset>339090</wp:posOffset>
                </wp:positionV>
                <wp:extent cx="215900" cy="184150"/>
                <wp:effectExtent l="0" t="0" r="0" b="8890"/>
                <wp:wrapNone/>
                <wp:docPr id="16" name="Text Box 71"/>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68CBBDA" w14:textId="77777777" w:rsidR="002713C0" w:rsidRDefault="002713C0">
                            <w:pPr>
                              <w:pStyle w:val="FrameContents"/>
                              <w:rPr>
                                <w:sz w:val="20"/>
                                <w:szCs w:val="20"/>
                              </w:rPr>
                            </w:pPr>
                          </w:p>
                        </w:txbxContent>
                      </wps:txbx>
                      <wps:bodyPr anchor="t" upright="1">
                        <a:noAutofit/>
                      </wps:bodyPr>
                    </wps:wsp>
                  </a:graphicData>
                </a:graphic>
              </wp:anchor>
            </w:drawing>
          </mc:Choice>
          <mc:Fallback>
            <w:pict>
              <v:rect w14:anchorId="37C100DA" id="Text Box 71" o:spid="_x0000_s1032" style="position:absolute;left:0;text-align:left;margin-left:412.3pt;margin-top:26.7pt;width:17pt;height:14.5pt;z-index:251658240;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" o:allowincell="f">
                <v:textbox>
                  <w:txbxContent>
                    <w:p w14:paraId="368CBBDA" w14:textId="77777777" w:rsidR="002713C0" w:rsidRDefault="002713C0">
                      <w:pPr>
                        <w:pStyle w:val="FrameContents"/>
                        <w:rPr>
                          <w:sz w:val="20"/>
                          <w:szCs w:val="20"/>
                        </w:rPr>
                      </w:pPr>
                    </w:p>
                  </w:txbxContent>
                </v:textbox>
              </v:rect>
            </w:pict>
          </mc:Fallback>
        </mc:AlternateContent>
      </w:r>
      <w:r>
        <w:rPr>
          <w:rFonts w:ascii="Calibri" w:hAnsi="Calibri"/>
          <w:lang w:val="el-GR"/>
        </w:rPr>
        <w:t>Ο Συμμετέχων καλύπτεται για ασφάλεια προσωπικού ατυχήματος από το :</w:t>
      </w:r>
    </w:p>
    <w:p w14:paraId="43084FEE" w14:textId="77777777" w:rsidR="002713C0" w:rsidRDefault="00A83B04">
      <w:pPr>
        <w:spacing w:after="240"/>
        <w:jc w:val="both"/>
        <w:rPr>
          <w:rFonts w:ascii="Calibri" w:hAnsi="Calibri"/>
          <w:lang w:val="el-GR"/>
        </w:rPr>
      </w:pPr>
      <w:r>
        <w:rPr>
          <w:noProof/>
        </w:rPr>
        <mc:AlternateContent>
          <mc:Choice Requires="wps">
            <w:drawing>
              <wp:anchor distT="4445" distB="0" distL="4445" distR="4445" simplePos="0" relativeHeight="251657216" behindDoc="0" locked="0" layoutInCell="0" allowOverlap="1" wp14:anchorId="0176A995" wp14:editId="4054626B">
                <wp:simplePos x="0" y="0"/>
                <wp:positionH relativeFrom="column">
                  <wp:posOffset>2300605</wp:posOffset>
                </wp:positionH>
                <wp:positionV relativeFrom="paragraph">
                  <wp:posOffset>10160</wp:posOffset>
                </wp:positionV>
                <wp:extent cx="215900" cy="184150"/>
                <wp:effectExtent l="0" t="0" r="0" b="8890"/>
                <wp:wrapNone/>
                <wp:docPr id="18" name="Text Box 70"/>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7C000DA5" w14:textId="77777777" w:rsidR="002713C0" w:rsidRDefault="002713C0">
                            <w:pPr>
                              <w:pStyle w:val="FrameContents"/>
                              <w:rPr>
                                <w:sz w:val="20"/>
                                <w:szCs w:val="20"/>
                              </w:rPr>
                            </w:pPr>
                          </w:p>
                        </w:txbxContent>
                      </wps:txbx>
                      <wps:bodyPr anchor="t" upright="1">
                        <a:noAutofit/>
                      </wps:bodyPr>
                    </wps:wsp>
                  </a:graphicData>
                </a:graphic>
              </wp:anchor>
            </w:drawing>
          </mc:Choice>
          <mc:Fallback>
            <w:pict>
              <v:rect w14:anchorId="0176A995" id="Text Box 70" o:spid="_x0000_s1033" style="position:absolute;left:0;text-align:left;margin-left:181.15pt;margin-top:.8pt;width:17pt;height:14.5pt;z-index:251657216;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" o:allowincell="f">
                <v:textbox>
                  <w:txbxContent>
                    <w:p w14:paraId="7C000DA5" w14:textId="77777777" w:rsidR="002713C0" w:rsidRDefault="002713C0">
                      <w:pPr>
                        <w:pStyle w:val="FrameContents"/>
                        <w:rPr>
                          <w:sz w:val="20"/>
                          <w:szCs w:val="20"/>
                        </w:rPr>
                      </w:pPr>
                    </w:p>
                  </w:txbxContent>
                </v:textbox>
              </v:rect>
            </w:pict>
          </mc:Fallback>
        </mc:AlternateContent>
      </w:r>
      <w:r>
        <w:rPr>
          <w:rFonts w:ascii="Calibri" w:hAnsi="Calibri"/>
          <w:lang w:val="el-GR"/>
        </w:rPr>
        <w:t xml:space="preserve">   Ίδρυμα / Οργανισμός Αποστολής: </w:t>
      </w:r>
      <w:r>
        <w:rPr>
          <w:rFonts w:ascii="Calibri" w:hAnsi="Calibri"/>
          <w:lang w:val="el-GR"/>
        </w:rPr>
        <w:tab/>
      </w:r>
      <w:r>
        <w:rPr>
          <w:rFonts w:ascii="Calibri" w:hAnsi="Calibri"/>
          <w:lang w:val="el-GR"/>
        </w:rPr>
        <w:tab/>
      </w:r>
      <w:r>
        <w:rPr>
          <w:rFonts w:ascii="Calibri" w:hAnsi="Calibri"/>
          <w:lang w:val="el-GR"/>
        </w:rPr>
        <w:tab/>
        <w:t xml:space="preserve">Ίδρυμα/Οργανισμός Υποδοχής: </w:t>
      </w:r>
    </w:p>
    <w:p w14:paraId="30EF32F5" w14:textId="77777777" w:rsidR="002713C0" w:rsidRDefault="00A83B04">
      <w:pPr>
        <w:spacing w:after="240"/>
        <w:ind w:left="142"/>
        <w:jc w:val="both"/>
        <w:rPr>
          <w:rFonts w:ascii="Calibri" w:hAnsi="Calibri"/>
          <w:lang w:val="el-GR"/>
        </w:rPr>
      </w:pPr>
      <w:r>
        <w:rPr>
          <w:noProof/>
        </w:rPr>
        <mc:AlternateContent>
          <mc:Choice Requires="wps">
            <w:drawing>
              <wp:anchor distT="4445" distB="0" distL="4445" distR="4445" simplePos="0" relativeHeight="251659264" behindDoc="0" locked="0" layoutInCell="0" allowOverlap="1" wp14:anchorId="00507092" wp14:editId="28FB3F46">
                <wp:simplePos x="0" y="0"/>
                <wp:positionH relativeFrom="column">
                  <wp:posOffset>2085340</wp:posOffset>
                </wp:positionH>
                <wp:positionV relativeFrom="paragraph">
                  <wp:posOffset>-24130</wp:posOffset>
                </wp:positionV>
                <wp:extent cx="215900" cy="184150"/>
                <wp:effectExtent l="0" t="0" r="0" b="8890"/>
                <wp:wrapNone/>
                <wp:docPr id="20" name="Text Box 72"/>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987A9E1" w14:textId="77777777" w:rsidR="002713C0" w:rsidRDefault="002713C0">
                            <w:pPr>
                              <w:pStyle w:val="FrameContents"/>
                              <w:rPr>
                                <w:sz w:val="20"/>
                                <w:szCs w:val="20"/>
                              </w:rPr>
                            </w:pPr>
                          </w:p>
                        </w:txbxContent>
                      </wps:txbx>
                      <wps:bodyPr anchor="t" upright="1">
                        <a:noAutofit/>
                      </wps:bodyPr>
                    </wps:wsp>
                  </a:graphicData>
                </a:graphic>
              </wp:anchor>
            </w:drawing>
          </mc:Choice>
          <mc:Fallback>
            <w:pict>
              <v:rect w14:anchorId="00507092" id="Text Box 72" o:spid="_x0000_s1034" style="position:absolute;left:0;text-align:left;margin-left:164.2pt;margin-top:-1.9pt;width:17pt;height:14.5pt;z-index:251659264;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" o:allowincell="f">
                <v:textbox>
                  <w:txbxContent>
                    <w:p w14:paraId="2987A9E1" w14:textId="77777777" w:rsidR="002713C0" w:rsidRDefault="002713C0">
                      <w:pPr>
                        <w:pStyle w:val="FrameContents"/>
                        <w:rPr>
                          <w:sz w:val="20"/>
                          <w:szCs w:val="20"/>
                        </w:rPr>
                      </w:pPr>
                    </w:p>
                  </w:txbxContent>
                </v:textbox>
              </v:rect>
            </w:pict>
          </mc:Fallback>
        </mc:AlternateContent>
      </w:r>
      <w:r>
        <w:rPr>
          <w:rFonts w:ascii="Calibri" w:hAnsi="Calibri"/>
          <w:lang w:val="el-GR"/>
        </w:rPr>
        <w:t xml:space="preserve">Καλύπτεται από τον ίδιο : </w:t>
      </w:r>
    </w:p>
    <w:p w14:paraId="63829E25" w14:textId="77777777" w:rsidR="002713C0" w:rsidRDefault="00A83B04">
      <w:pPr>
        <w:tabs>
          <w:tab w:val="left" w:pos="567"/>
        </w:tabs>
        <w:ind w:left="567" w:hanging="567"/>
        <w:jc w:val="both"/>
        <w:rPr>
          <w:rFonts w:ascii="Calibri" w:hAnsi="Calibri"/>
          <w:lang w:val="el-GR"/>
        </w:rPr>
      </w:pPr>
      <w:r>
        <w:rPr>
          <w:rFonts w:ascii="Calibri" w:hAnsi="Calibri"/>
          <w:lang w:val="el-GR"/>
        </w:rPr>
        <w:lastRenderedPageBreak/>
        <w:t>Αριθμός Ασφαλιστηρίου Συμβολαίου:_________________________________</w:t>
      </w:r>
    </w:p>
    <w:p w14:paraId="24F9D3AD" w14:textId="77777777" w:rsidR="002713C0" w:rsidRDefault="00A83B04">
      <w:pPr>
        <w:spacing w:after="240"/>
        <w:jc w:val="both"/>
        <w:rPr>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14:paraId="1F3A4C59" w14:textId="77777777" w:rsidR="002713C0" w:rsidRDefault="00A83B04">
      <w:pPr>
        <w:tabs>
          <w:tab w:val="left" w:pos="567"/>
        </w:tabs>
        <w:spacing w:after="240"/>
        <w:jc w:val="both"/>
        <w:rPr>
          <w:rFonts w:ascii="Calibri" w:hAnsi="Calibri"/>
          <w:b/>
          <w:bCs/>
          <w:lang w:val="el-GR"/>
        </w:rPr>
      </w:pPr>
      <w:r>
        <w:rPr>
          <w:rFonts w:ascii="Calibri" w:hAnsi="Calibri"/>
          <w:b/>
          <w:bCs/>
          <w:lang w:val="el-GR"/>
        </w:rPr>
        <w:t>ΑΡΘΡΟ 6 – ΤΕΛΙΚΗ ΕΚΘΕΣΗ ΣΥΜΜΕΤΕΧΟΝΤΑ (EU SURVEY)</w:t>
      </w:r>
    </w:p>
    <w:p w14:paraId="1A8FA429" w14:textId="77777777" w:rsidR="002713C0" w:rsidRDefault="00A83B04">
      <w:pPr>
        <w:tabs>
          <w:tab w:val="left" w:pos="567"/>
        </w:tabs>
        <w:spacing w:after="240"/>
        <w:jc w:val="both"/>
        <w:rPr>
          <w:rFonts w:ascii="Calibri" w:hAnsi="Calibri"/>
          <w:lang w:val="el-GR"/>
        </w:rPr>
      </w:pPr>
      <w:r w:rsidRPr="004B3BC7">
        <w:rPr>
          <w:rFonts w:ascii="Calibri" w:hAnsi="Calibri"/>
          <w:b/>
          <w:lang w:val="el-GR"/>
        </w:rPr>
        <w:t>6.1.</w:t>
      </w:r>
      <w:r>
        <w:rPr>
          <w:rFonts w:ascii="Calibri" w:hAnsi="Calibri"/>
          <w:lang w:val="el-GR"/>
        </w:rPr>
        <w:t xml:space="preserve"> Ο Σ</w:t>
      </w:r>
      <w:r w:rsidRPr="004B3BC7">
        <w:rPr>
          <w:lang w:val="el-GR"/>
        </w:rPr>
        <w:t>υμμετέχων</w:t>
      </w:r>
      <w:r>
        <w:rPr>
          <w:rFonts w:ascii="Calibri" w:hAnsi="Calibri"/>
          <w:lang w:val="el-GR"/>
        </w:rPr>
        <w:t xml:space="preserve"> θα συμπληρώσει και θα υποβάλει την Τελική Έκθεση Συμμετέχοντα (μέσω του διαδικτυακού εργαλείου EU </w:t>
      </w:r>
      <w:proofErr w:type="spellStart"/>
      <w:r>
        <w:rPr>
          <w:rFonts w:ascii="Calibri" w:hAnsi="Calibri"/>
          <w:lang w:val="el-GR"/>
        </w:rPr>
        <w:t>Survey</w:t>
      </w:r>
      <w:proofErr w:type="spellEnd"/>
      <w:r>
        <w:rPr>
          <w:rFonts w:ascii="Calibri" w:hAnsi="Calibri"/>
          <w:lang w:val="el-GR"/>
        </w:rPr>
        <w:t xml:space="preserve">) μετά το τέλος της περιόδου κινητικότητας στο εξωτερικό, εντός 30 ημερολογιακών ημερών από την στιγμή που θα λάβει πρόσκληση για τη συμπλήρωση της έκθεσης. Σε περίπτωση μη συμπλήρωσης και υποβολής της Τελικής Έκθεσης, το Ίδρυμα μπορεί να ζητήσει από το συμμετέχοντα να επιστρέψει μέρος ή ολόκληρο το ποσό της </w:t>
      </w:r>
      <w:proofErr w:type="spellStart"/>
      <w:r>
        <w:rPr>
          <w:rFonts w:ascii="Calibri" w:hAnsi="Calibri"/>
          <w:lang w:val="el-GR"/>
        </w:rPr>
        <w:t>ληφθείσας</w:t>
      </w:r>
      <w:proofErr w:type="spellEnd"/>
      <w:r>
        <w:rPr>
          <w:rFonts w:ascii="Calibri" w:hAnsi="Calibri"/>
          <w:lang w:val="el-GR"/>
        </w:rPr>
        <w:t xml:space="preserve"> επιχορήγησης. </w:t>
      </w:r>
    </w:p>
    <w:p w14:paraId="13998AB8" w14:textId="77777777" w:rsidR="002713C0" w:rsidRDefault="00A83B04">
      <w:pPr>
        <w:tabs>
          <w:tab w:val="left" w:pos="567"/>
        </w:tabs>
        <w:spacing w:after="240"/>
        <w:jc w:val="both"/>
        <w:rPr>
          <w:rFonts w:ascii="Calibri" w:hAnsi="Calibri"/>
          <w:b/>
          <w:lang w:val="el-GR"/>
        </w:rPr>
      </w:pPr>
      <w:r>
        <w:rPr>
          <w:rFonts w:ascii="Calibri" w:hAnsi="Calibri"/>
          <w:b/>
          <w:lang w:val="el-GR"/>
        </w:rPr>
        <w:t xml:space="preserve">ΑΡΘΡΟ 7 – ΠΡΟΣΤΑΣΙΑ ΔΕΔΟΜΕΝΩΝ </w:t>
      </w:r>
    </w:p>
    <w:p w14:paraId="046B75CF" w14:textId="439F9858" w:rsidR="002713C0" w:rsidRDefault="00A83B04">
      <w:pPr>
        <w:tabs>
          <w:tab w:val="left" w:pos="567"/>
        </w:tabs>
        <w:spacing w:after="240"/>
        <w:jc w:val="both"/>
        <w:rPr>
          <w:rFonts w:ascii="Calibri" w:hAnsi="Calibri"/>
          <w:lang w:val="el-GR"/>
        </w:rPr>
      </w:pPr>
      <w:r>
        <w:rPr>
          <w:rFonts w:ascii="Calibri" w:hAnsi="Calibri"/>
          <w:b/>
          <w:lang w:val="el-GR"/>
        </w:rPr>
        <w:t xml:space="preserve">7.1. </w:t>
      </w:r>
      <w:r>
        <w:rPr>
          <w:rFonts w:ascii="Calibri" w:hAnsi="Calibri"/>
          <w:lang w:val="el-GR"/>
        </w:rPr>
        <w:t>Ο οργανισμός θα παράσχει στους συμμετέχοντες τη σχετική δήλωση απορρήτου για την επεξεργασία των προσωπικών τους δεδομένων πριν αυτά καταχωρισθούν στα ηλεκτρονικά συστήματα διαχείρισης των κινητικοτήτων Erasmus+.</w:t>
      </w:r>
    </w:p>
    <w:p w14:paraId="1C4E7B3E" w14:textId="77777777" w:rsidR="001B3C91" w:rsidRDefault="008E4685" w:rsidP="001B3C91">
      <w:pPr>
        <w:tabs>
          <w:tab w:val="left" w:pos="567"/>
        </w:tabs>
        <w:spacing w:after="240"/>
        <w:jc w:val="both"/>
        <w:rPr>
          <w:rFonts w:ascii="Calibri" w:hAnsi="Calibri"/>
          <w:lang w:val="el-GR"/>
        </w:rPr>
      </w:pPr>
      <w:hyperlink r:id="rId10" w:history="1">
        <w:r w:rsidR="001B3C91">
          <w:rPr>
            <w:rStyle w:val="-"/>
          </w:rPr>
          <w:t>https</w:t>
        </w:r>
        <w:r w:rsidR="001B3C91">
          <w:rPr>
            <w:rStyle w:val="-"/>
            <w:lang w:val="el-GR"/>
          </w:rPr>
          <w:t>://</w:t>
        </w:r>
        <w:r w:rsidR="001B3C91">
          <w:rPr>
            <w:rStyle w:val="-"/>
          </w:rPr>
          <w:t>erasmus</w:t>
        </w:r>
        <w:r w:rsidR="001B3C91">
          <w:rPr>
            <w:rStyle w:val="-"/>
            <w:lang w:val="el-GR"/>
          </w:rPr>
          <w:t>-</w:t>
        </w:r>
        <w:r w:rsidR="001B3C91">
          <w:rPr>
            <w:rStyle w:val="-"/>
          </w:rPr>
          <w:t>plus</w:t>
        </w:r>
        <w:r w:rsidR="001B3C91">
          <w:rPr>
            <w:rStyle w:val="-"/>
            <w:lang w:val="el-GR"/>
          </w:rPr>
          <w:t>.</w:t>
        </w:r>
        <w:proofErr w:type="spellStart"/>
        <w:r w:rsidR="001B3C91">
          <w:rPr>
            <w:rStyle w:val="-"/>
          </w:rPr>
          <w:t>ec</w:t>
        </w:r>
        <w:proofErr w:type="spellEnd"/>
        <w:r w:rsidR="001B3C91">
          <w:rPr>
            <w:rStyle w:val="-"/>
            <w:lang w:val="el-GR"/>
          </w:rPr>
          <w:t>.</w:t>
        </w:r>
        <w:proofErr w:type="spellStart"/>
        <w:r w:rsidR="001B3C91">
          <w:rPr>
            <w:rStyle w:val="-"/>
          </w:rPr>
          <w:t>europa</w:t>
        </w:r>
        <w:proofErr w:type="spellEnd"/>
        <w:r w:rsidR="001B3C91">
          <w:rPr>
            <w:rStyle w:val="-"/>
            <w:lang w:val="el-GR"/>
          </w:rPr>
          <w:t>.</w:t>
        </w:r>
        <w:proofErr w:type="spellStart"/>
        <w:r w:rsidR="001B3C91">
          <w:rPr>
            <w:rStyle w:val="-"/>
          </w:rPr>
          <w:t>eu</w:t>
        </w:r>
        <w:proofErr w:type="spellEnd"/>
        <w:r w:rsidR="001B3C91">
          <w:rPr>
            <w:rStyle w:val="-"/>
            <w:lang w:val="el-GR"/>
          </w:rPr>
          <w:t>/</w:t>
        </w:r>
        <w:r w:rsidR="001B3C91">
          <w:rPr>
            <w:rStyle w:val="-"/>
          </w:rPr>
          <w:t>erasmus</w:t>
        </w:r>
        <w:r w:rsidR="001B3C91">
          <w:rPr>
            <w:rStyle w:val="-"/>
            <w:lang w:val="el-GR"/>
          </w:rPr>
          <w:t>-</w:t>
        </w:r>
        <w:r w:rsidR="001B3C91">
          <w:rPr>
            <w:rStyle w:val="-"/>
          </w:rPr>
          <w:t>and</w:t>
        </w:r>
        <w:r w:rsidR="001B3C91">
          <w:rPr>
            <w:rStyle w:val="-"/>
            <w:lang w:val="el-GR"/>
          </w:rPr>
          <w:t>-</w:t>
        </w:r>
        <w:r w:rsidR="001B3C91">
          <w:rPr>
            <w:rStyle w:val="-"/>
          </w:rPr>
          <w:t>data</w:t>
        </w:r>
        <w:r w:rsidR="001B3C91">
          <w:rPr>
            <w:rStyle w:val="-"/>
            <w:lang w:val="el-GR"/>
          </w:rPr>
          <w:t>-</w:t>
        </w:r>
        <w:r w:rsidR="001B3C91">
          <w:rPr>
            <w:rStyle w:val="-"/>
          </w:rPr>
          <w:t>protection</w:t>
        </w:r>
        <w:r w:rsidR="001B3C91">
          <w:rPr>
            <w:rStyle w:val="-"/>
            <w:lang w:val="el-GR"/>
          </w:rPr>
          <w:t>/</w:t>
        </w:r>
        <w:r w:rsidR="001B3C91">
          <w:rPr>
            <w:rStyle w:val="-"/>
          </w:rPr>
          <w:t>privacy</w:t>
        </w:r>
        <w:r w:rsidR="001B3C91">
          <w:rPr>
            <w:rStyle w:val="-"/>
            <w:lang w:val="el-GR"/>
          </w:rPr>
          <w:t>-</w:t>
        </w:r>
        <w:r w:rsidR="001B3C91">
          <w:rPr>
            <w:rStyle w:val="-"/>
          </w:rPr>
          <w:t>statement</w:t>
        </w:r>
        <w:r w:rsidR="001B3C91">
          <w:rPr>
            <w:rStyle w:val="-"/>
            <w:lang w:val="el-GR"/>
          </w:rPr>
          <w:t>-</w:t>
        </w:r>
        <w:r w:rsidR="001B3C91">
          <w:rPr>
            <w:rStyle w:val="-"/>
          </w:rPr>
          <w:t>mobility</w:t>
        </w:r>
        <w:r w:rsidR="001B3C91">
          <w:rPr>
            <w:rStyle w:val="-"/>
            <w:lang w:val="el-GR"/>
          </w:rPr>
          <w:t>-</w:t>
        </w:r>
        <w:r w:rsidR="001B3C91">
          <w:rPr>
            <w:rStyle w:val="-"/>
          </w:rPr>
          <w:t>tool</w:t>
        </w:r>
      </w:hyperlink>
      <w:r w:rsidR="001B3C91">
        <w:rPr>
          <w:rFonts w:ascii="Calibri" w:hAnsi="Calibri"/>
          <w:lang w:val="el-GR"/>
        </w:rPr>
        <w:t xml:space="preserve"> </w:t>
      </w:r>
    </w:p>
    <w:p w14:paraId="5CA44C5F" w14:textId="77777777" w:rsidR="001B3C91" w:rsidRDefault="001B3C91">
      <w:pPr>
        <w:tabs>
          <w:tab w:val="left" w:pos="567"/>
        </w:tabs>
        <w:spacing w:after="240"/>
        <w:jc w:val="both"/>
        <w:rPr>
          <w:rFonts w:ascii="Calibri" w:hAnsi="Calibri"/>
          <w:lang w:val="el-GR"/>
        </w:rPr>
      </w:pPr>
    </w:p>
    <w:p w14:paraId="12DE7394" w14:textId="77777777" w:rsidR="002713C0" w:rsidRDefault="00A83B04">
      <w:pPr>
        <w:tabs>
          <w:tab w:val="left" w:pos="567"/>
        </w:tabs>
        <w:spacing w:after="240"/>
        <w:jc w:val="both"/>
        <w:rPr>
          <w:rFonts w:ascii="Calibri" w:hAnsi="Calibri"/>
          <w:b/>
          <w:bCs/>
          <w:lang w:val="el-GR"/>
        </w:rPr>
      </w:pPr>
      <w:r>
        <w:rPr>
          <w:rFonts w:ascii="Calibri" w:hAnsi="Calibri"/>
          <w:b/>
          <w:bCs/>
          <w:lang w:val="el-GR"/>
        </w:rPr>
        <w:t>ΑΡΘΡΟ 8 – ΕΦΑΡΜΟΣΤΕΟ ΔΙΚΑΙΟ ΚΑΙ ΔΙΚΑΙΟΔΟΣΙΑ</w:t>
      </w:r>
    </w:p>
    <w:p w14:paraId="7B04B9B2" w14:textId="77777777" w:rsidR="002713C0" w:rsidRDefault="00A83B04">
      <w:pPr>
        <w:spacing w:after="240"/>
        <w:jc w:val="both"/>
        <w:rPr>
          <w:rFonts w:ascii="Calibri" w:hAnsi="Calibri"/>
          <w:lang w:val="el-GR"/>
        </w:rPr>
      </w:pPr>
      <w:r>
        <w:rPr>
          <w:rFonts w:ascii="Calibri" w:hAnsi="Calibri"/>
          <w:b/>
          <w:lang w:val="el-GR"/>
        </w:rPr>
        <w:t>8.1</w:t>
      </w:r>
      <w:r>
        <w:rPr>
          <w:rFonts w:ascii="Calibri" w:hAnsi="Calibri"/>
          <w:lang w:val="el-GR"/>
        </w:rPr>
        <w:t xml:space="preserve"> </w:t>
      </w:r>
      <w:r>
        <w:rPr>
          <w:rFonts w:ascii="Calibri" w:hAnsi="Calibri"/>
          <w:lang w:val="el-GR"/>
        </w:rPr>
        <w:tab/>
        <w:t xml:space="preserve">Η Σύμβαση </w:t>
      </w:r>
      <w:proofErr w:type="spellStart"/>
      <w:r>
        <w:rPr>
          <w:rFonts w:ascii="Calibri" w:hAnsi="Calibri"/>
          <w:lang w:val="el-GR"/>
        </w:rPr>
        <w:t>διέπεται</w:t>
      </w:r>
      <w:proofErr w:type="spellEnd"/>
      <w:r>
        <w:rPr>
          <w:rFonts w:ascii="Calibri" w:hAnsi="Calibri"/>
          <w:lang w:val="el-GR"/>
        </w:rPr>
        <w:t xml:space="preserve"> από το Ελληνικό Δίκαιο.</w:t>
      </w:r>
    </w:p>
    <w:p w14:paraId="7F54E60F" w14:textId="414018AF" w:rsidR="002713C0" w:rsidRDefault="00A83B04">
      <w:pPr>
        <w:jc w:val="both"/>
        <w:rPr>
          <w:rFonts w:ascii="Calibri" w:hAnsi="Calibri"/>
          <w:lang w:val="el-GR"/>
        </w:rPr>
      </w:pPr>
      <w:r>
        <w:rPr>
          <w:rFonts w:ascii="Calibri" w:hAnsi="Calibri"/>
          <w:b/>
          <w:lang w:val="el-GR"/>
        </w:rPr>
        <w:t>8.2</w:t>
      </w:r>
      <w:r>
        <w:rPr>
          <w:rFonts w:ascii="Calibri" w:hAnsi="Calibri"/>
          <w:lang w:val="el-GR"/>
        </w:rPr>
        <w:tab/>
        <w:t xml:space="preserve">Το αρμόδιο δικαστήριο που </w:t>
      </w:r>
      <w:r w:rsidR="006E6942">
        <w:rPr>
          <w:rFonts w:ascii="Calibri" w:hAnsi="Calibri"/>
          <w:lang w:val="el-GR"/>
        </w:rPr>
        <w:t>θα οριστεί</w:t>
      </w:r>
      <w:r>
        <w:rPr>
          <w:rFonts w:ascii="Calibri" w:hAnsi="Calibri"/>
          <w:lang w:val="el-GR"/>
        </w:rPr>
        <w:t xml:space="preserve"> σύμφωνα με την ισχύουσα εθνική νομοθεσία, θα έχει αποκλειστική αρμοδιότητα να αποφαίνεται επί οποιασδήποτε διαφοράς μεταξύ του Ιδρύματος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14:paraId="770ACC26" w14:textId="77777777" w:rsidR="002713C0" w:rsidRDefault="002713C0">
      <w:pPr>
        <w:jc w:val="both"/>
        <w:rPr>
          <w:rFonts w:ascii="Calibri" w:hAnsi="Calibri"/>
          <w:lang w:val="el-GR"/>
        </w:rPr>
      </w:pPr>
    </w:p>
    <w:p w14:paraId="7446D400" w14:textId="2C1EB349" w:rsidR="002713C0" w:rsidRDefault="00A83B04">
      <w:pPr>
        <w:jc w:val="both"/>
        <w:rPr>
          <w:rFonts w:ascii="Calibri" w:hAnsi="Calibri"/>
          <w:lang w:val="el-GR"/>
        </w:rPr>
      </w:pPr>
      <w:r>
        <w:rPr>
          <w:rFonts w:ascii="Calibri" w:hAnsi="Calibri"/>
          <w:lang w:val="el-GR"/>
        </w:rPr>
        <w:t>Αφού συμφωνήθηκαν τα παραπάνω</w:t>
      </w:r>
      <w:r w:rsidR="006E6942" w:rsidRPr="006E6942">
        <w:rPr>
          <w:rFonts w:ascii="Calibri" w:hAnsi="Calibri"/>
          <w:lang w:val="el-GR"/>
        </w:rPr>
        <w:t xml:space="preserve"> </w:t>
      </w:r>
      <w:r w:rsidR="006E6942">
        <w:rPr>
          <w:rFonts w:ascii="Calibri" w:hAnsi="Calibri"/>
          <w:lang w:val="el-GR"/>
        </w:rPr>
        <w:t>των συμβαλλομένων μερών</w:t>
      </w:r>
      <w:r>
        <w:rPr>
          <w:rFonts w:ascii="Calibri" w:hAnsi="Calibri"/>
          <w:lang w:val="el-GR"/>
        </w:rPr>
        <w:t>, συντάχθηκε η παρούσα Σύμβαση επιχορήγησης σε δύο (2) όμοια και ισότιμα πρωτότυπα, ένα για κάθε συμβαλλόμενο μέρος.</w:t>
      </w:r>
    </w:p>
    <w:p w14:paraId="5C3FEA20" w14:textId="77777777" w:rsidR="002713C0" w:rsidRDefault="002713C0">
      <w:pPr>
        <w:jc w:val="both"/>
        <w:rPr>
          <w:rFonts w:ascii="Calibri" w:hAnsi="Calibri"/>
          <w:lang w:val="el-GR"/>
        </w:rPr>
      </w:pPr>
    </w:p>
    <w:p w14:paraId="1B05BDA5" w14:textId="77777777" w:rsidR="002713C0" w:rsidRDefault="002713C0">
      <w:pPr>
        <w:jc w:val="both"/>
        <w:rPr>
          <w:rFonts w:ascii="Calibri" w:hAnsi="Calibri"/>
          <w:b/>
          <w:bCs/>
          <w:color w:val="002060"/>
          <w:lang w:val="el-GR"/>
        </w:rPr>
      </w:pPr>
    </w:p>
    <w:p w14:paraId="46492B9F" w14:textId="77777777" w:rsidR="002713C0" w:rsidRDefault="00A83B04">
      <w:pPr>
        <w:tabs>
          <w:tab w:val="left" w:pos="567"/>
        </w:tabs>
        <w:spacing w:after="240"/>
        <w:jc w:val="center"/>
        <w:rPr>
          <w:rFonts w:ascii="Calibri" w:hAnsi="Calibri"/>
          <w:b/>
          <w:lang w:val="el-GR"/>
        </w:rPr>
      </w:pPr>
      <w:r>
        <w:rPr>
          <w:rFonts w:ascii="Calibri" w:hAnsi="Calibri"/>
          <w:b/>
          <w:lang w:val="el-GR"/>
        </w:rPr>
        <w:t>ΥΠΟΓΡΑΦΕΣ</w:t>
      </w:r>
    </w:p>
    <w:p w14:paraId="001B53F3" w14:textId="77777777" w:rsidR="002713C0" w:rsidRDefault="00A83B04">
      <w:pPr>
        <w:tabs>
          <w:tab w:val="left" w:pos="567"/>
        </w:tabs>
        <w:spacing w:after="240"/>
        <w:jc w:val="both"/>
        <w:rPr>
          <w:rFonts w:ascii="Calibri" w:hAnsi="Calibri"/>
          <w:lang w:val="el-GR"/>
        </w:rPr>
      </w:pPr>
      <w:r>
        <w:rPr>
          <w:rFonts w:ascii="Calibri" w:hAnsi="Calibri"/>
          <w:b/>
          <w:lang w:val="el-GR"/>
        </w:rPr>
        <w:t>Για τον Συμμετέχοντα</w:t>
      </w:r>
      <w:r>
        <w:rPr>
          <w:rFonts w:ascii="Calibri" w:hAnsi="Calibri"/>
          <w:lang w:val="el-GR"/>
        </w:rPr>
        <w:tab/>
      </w:r>
      <w:r>
        <w:rPr>
          <w:rFonts w:ascii="Calibri" w:hAnsi="Calibri"/>
          <w:lang w:val="el-GR"/>
        </w:rPr>
        <w:tab/>
        <w:t xml:space="preserve">      </w:t>
      </w:r>
      <w:r>
        <w:rPr>
          <w:rFonts w:ascii="Calibri" w:hAnsi="Calibri"/>
          <w:lang w:val="el-GR"/>
        </w:rPr>
        <w:tab/>
      </w:r>
      <w:r>
        <w:rPr>
          <w:rFonts w:ascii="Calibri" w:hAnsi="Calibri"/>
          <w:lang w:val="el-GR"/>
        </w:rPr>
        <w:tab/>
      </w:r>
      <w:r>
        <w:rPr>
          <w:rFonts w:ascii="Calibri" w:hAnsi="Calibri"/>
          <w:b/>
          <w:lang w:val="el-GR"/>
        </w:rPr>
        <w:t xml:space="preserve">Για το Ίδρυμα </w:t>
      </w:r>
    </w:p>
    <w:p w14:paraId="337034F2" w14:textId="77777777" w:rsidR="002713C0" w:rsidRDefault="00A83B04">
      <w:pPr>
        <w:tabs>
          <w:tab w:val="left" w:pos="567"/>
        </w:tabs>
        <w:spacing w:after="240"/>
        <w:jc w:val="both"/>
        <w:rPr>
          <w:rFonts w:ascii="Calibri" w:hAnsi="Calibri"/>
          <w:lang w:val="el-GR"/>
        </w:rPr>
      </w:pPr>
      <w:r>
        <w:rPr>
          <w:rFonts w:ascii="Calibri" w:hAnsi="Calibri"/>
          <w:lang w:val="el-GR"/>
        </w:rPr>
        <w:t>[Όνομα/ Επώνυμο]</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[Όνομα/ Επώνυμο/ Ιδιότητα]</w:t>
      </w:r>
    </w:p>
    <w:p w14:paraId="72ABED12" w14:textId="77777777" w:rsidR="002713C0" w:rsidRDefault="002713C0">
      <w:pPr>
        <w:tabs>
          <w:tab w:val="left" w:pos="567"/>
        </w:tabs>
        <w:spacing w:after="240"/>
        <w:jc w:val="both"/>
        <w:rPr>
          <w:rFonts w:ascii="Calibri" w:hAnsi="Calibri"/>
          <w:lang w:val="el-GR"/>
        </w:rPr>
      </w:pPr>
    </w:p>
    <w:p w14:paraId="48B2CCDD" w14:textId="77777777" w:rsidR="002713C0" w:rsidRDefault="00A83B04">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[υπογραφή]</w:t>
      </w:r>
    </w:p>
    <w:p w14:paraId="0E6A27E9" w14:textId="77777777" w:rsidR="002713C0" w:rsidRDefault="00A83B04">
      <w:pPr>
        <w:rPr>
          <w:rFonts w:ascii="Calibri" w:hAnsi="Calibri"/>
          <w:lang w:val="el-GR"/>
        </w:rPr>
      </w:pPr>
      <w:r>
        <w:rPr>
          <w:rFonts w:ascii="Calibri" w:hAnsi="Calibri"/>
          <w:lang w:val="el-GR"/>
        </w:rPr>
        <w:t>[τόπος],</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[τόπος]</w:t>
      </w:r>
    </w:p>
    <w:p w14:paraId="1989BF28" w14:textId="77777777" w:rsidR="002713C0" w:rsidRDefault="00A83B04">
      <w:pPr>
        <w:rPr>
          <w:rFonts w:ascii="Calibri" w:hAnsi="Calibri"/>
          <w:lang w:val="el-GR"/>
        </w:rPr>
      </w:pPr>
      <w:r>
        <w:rPr>
          <w:rFonts w:ascii="Calibri" w:hAnsi="Calibri"/>
          <w:lang w:val="el-GR"/>
        </w:rPr>
        <w:t>[ημερομηνία]</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[ημερομηνία]</w:t>
      </w:r>
    </w:p>
    <w:p w14:paraId="54772D22" w14:textId="77777777" w:rsidR="002713C0" w:rsidRDefault="002713C0">
      <w:pPr>
        <w:jc w:val="center"/>
        <w:rPr>
          <w:rFonts w:ascii="Calibri" w:hAnsi="Calibri"/>
          <w:lang w:val="el-GR"/>
        </w:rPr>
      </w:pPr>
    </w:p>
    <w:p w14:paraId="7B0B55C1" w14:textId="77777777" w:rsidR="002713C0" w:rsidRDefault="00A83B04">
      <w:pPr>
        <w:rPr>
          <w:rFonts w:ascii="Calibri" w:hAnsi="Calibri"/>
          <w:b/>
          <w:lang w:val="el-GR"/>
        </w:rPr>
      </w:pPr>
      <w:r w:rsidRPr="001B3C91">
        <w:rPr>
          <w:lang w:val="el-GR"/>
        </w:rPr>
        <w:br w:type="page"/>
      </w:r>
    </w:p>
    <w:p w14:paraId="7CE5B63C" w14:textId="77777777" w:rsidR="002713C0" w:rsidRDefault="00A83B04">
      <w:pPr>
        <w:spacing w:after="240"/>
        <w:jc w:val="center"/>
        <w:rPr>
          <w:rFonts w:ascii="Calibri" w:hAnsi="Calibri"/>
          <w:sz w:val="22"/>
          <w:szCs w:val="22"/>
          <w:lang w:val="el-GR"/>
        </w:rPr>
      </w:pPr>
      <w:r>
        <w:rPr>
          <w:rFonts w:ascii="Calibri" w:hAnsi="Calibri"/>
          <w:b/>
          <w:sz w:val="22"/>
          <w:szCs w:val="22"/>
          <w:lang w:val="el-GR"/>
        </w:rPr>
        <w:lastRenderedPageBreak/>
        <w:t xml:space="preserve">ΠΑΡΑΡΤΗΜΑ </w:t>
      </w:r>
      <w:r>
        <w:rPr>
          <w:rFonts w:ascii="Calibri" w:hAnsi="Calibri"/>
          <w:b/>
          <w:sz w:val="22"/>
          <w:szCs w:val="22"/>
          <w:lang w:val="en-US"/>
        </w:rPr>
        <w:t>V (</w:t>
      </w:r>
      <w:r>
        <w:rPr>
          <w:rFonts w:ascii="Calibri" w:hAnsi="Calibri"/>
          <w:b/>
          <w:sz w:val="22"/>
          <w:szCs w:val="22"/>
          <w:lang w:val="el-GR"/>
        </w:rPr>
        <w:t>α)</w:t>
      </w:r>
    </w:p>
    <w:p w14:paraId="138D1602" w14:textId="77777777" w:rsidR="002713C0" w:rsidRDefault="00A83B04">
      <w:pPr>
        <w:pStyle w:val="af2"/>
        <w:numPr>
          <w:ilvl w:val="0"/>
          <w:numId w:val="2"/>
        </w:numPr>
        <w:tabs>
          <w:tab w:val="left" w:pos="567"/>
        </w:tabs>
        <w:spacing w:after="240"/>
        <w:ind w:left="567" w:hanging="567"/>
        <w:jc w:val="center"/>
        <w:rPr>
          <w:rFonts w:ascii="Calibri" w:hAnsi="Calibri"/>
          <w:b/>
          <w:sz w:val="22"/>
          <w:szCs w:val="22"/>
          <w:lang w:val="el-GR"/>
        </w:rPr>
      </w:pPr>
      <w:r>
        <w:rPr>
          <w:rFonts w:ascii="Calibri" w:hAnsi="Calibri"/>
          <w:b/>
          <w:sz w:val="22"/>
          <w:szCs w:val="22"/>
          <w:lang w:val="el-GR"/>
        </w:rPr>
        <w:t>Συμφωνία κινητικότητας προσωπικού για Διδασκαλία</w:t>
      </w:r>
    </w:p>
    <w:p w14:paraId="26920818" w14:textId="77777777" w:rsidR="002713C0" w:rsidRDefault="00A83B04">
      <w:pPr>
        <w:pStyle w:val="af2"/>
        <w:numPr>
          <w:ilvl w:val="0"/>
          <w:numId w:val="2"/>
        </w:numPr>
        <w:tabs>
          <w:tab w:val="left" w:pos="567"/>
        </w:tabs>
        <w:spacing w:after="240"/>
        <w:ind w:left="567" w:hanging="567"/>
        <w:jc w:val="center"/>
        <w:rPr>
          <w:rFonts w:ascii="Calibri" w:hAnsi="Calibri"/>
          <w:b/>
          <w:sz w:val="22"/>
          <w:szCs w:val="22"/>
          <w:lang w:val="el-GR"/>
        </w:rPr>
      </w:pPr>
      <w:r>
        <w:rPr>
          <w:rFonts w:ascii="Calibri" w:hAnsi="Calibri"/>
          <w:b/>
          <w:sz w:val="22"/>
          <w:szCs w:val="22"/>
          <w:lang w:val="el-GR"/>
        </w:rPr>
        <w:t>Συμφωνία κινητικότητας προσωπικού για Επιμόρφωση</w:t>
      </w:r>
    </w:p>
    <w:p w14:paraId="4B4D517E" w14:textId="77777777" w:rsidR="002713C0" w:rsidRDefault="002713C0">
      <w:pPr>
        <w:pStyle w:val="af2"/>
        <w:tabs>
          <w:tab w:val="left" w:pos="567"/>
        </w:tabs>
        <w:spacing w:after="240"/>
        <w:ind w:left="567"/>
        <w:rPr>
          <w:rFonts w:ascii="Calibri" w:hAnsi="Calibri"/>
          <w:sz w:val="18"/>
          <w:szCs w:val="18"/>
          <w:lang w:val="el-GR"/>
        </w:rPr>
      </w:pPr>
    </w:p>
    <w:p w14:paraId="703C2144" w14:textId="77777777" w:rsidR="002713C0" w:rsidRDefault="00A83B04">
      <w:pPr>
        <w:pStyle w:val="af2"/>
        <w:tabs>
          <w:tab w:val="left" w:pos="567"/>
          <w:tab w:val="left" w:pos="1134"/>
        </w:tabs>
        <w:spacing w:after="240"/>
        <w:ind w:left="567"/>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(α) </w:t>
      </w:r>
      <w:r>
        <w:rPr>
          <w:rFonts w:ascii="Calibri" w:hAnsi="Calibri"/>
          <w:b/>
          <w:sz w:val="22"/>
          <w:szCs w:val="22"/>
          <w:lang w:val="en-US"/>
        </w:rPr>
        <w:t>iii</w:t>
      </w:r>
    </w:p>
    <w:p w14:paraId="4DD52D61" w14:textId="77777777" w:rsidR="002713C0" w:rsidRDefault="00A83B04">
      <w:pPr>
        <w:spacing w:after="240"/>
        <w:ind w:left="567" w:hanging="567"/>
        <w:jc w:val="center"/>
        <w:rPr>
          <w:rFonts w:ascii="Calibri" w:hAnsi="Calibri"/>
          <w:b/>
          <w:sz w:val="18"/>
          <w:szCs w:val="18"/>
          <w:lang w:val="el-GR"/>
        </w:rPr>
      </w:pPr>
      <w:r>
        <w:rPr>
          <w:rFonts w:ascii="Calibri" w:hAnsi="Calibri"/>
          <w:b/>
          <w:sz w:val="18"/>
          <w:szCs w:val="18"/>
          <w:lang w:val="el-GR"/>
        </w:rPr>
        <w:t>ΓΕΝΙΚΟΙ ΟΡΟΙ</w:t>
      </w:r>
    </w:p>
    <w:p w14:paraId="063ACFDD" w14:textId="77777777" w:rsidR="002713C0" w:rsidRDefault="00A83B04">
      <w:pPr>
        <w:spacing w:after="240"/>
        <w:ind w:left="567" w:hanging="567"/>
        <w:rPr>
          <w:rFonts w:ascii="Calibri" w:hAnsi="Calibri"/>
          <w:b/>
          <w:sz w:val="18"/>
          <w:szCs w:val="18"/>
          <w:lang w:val="el-GR" w:eastAsia="el-GR"/>
        </w:rPr>
      </w:pPr>
      <w:r>
        <w:rPr>
          <w:rFonts w:ascii="Calibri" w:hAnsi="Calibri"/>
          <w:b/>
          <w:sz w:val="18"/>
          <w:szCs w:val="18"/>
          <w:lang w:val="el-GR"/>
        </w:rPr>
        <w:t>ΑΡΘΡΟ 1 - ΕΥΘΥΝΗ</w:t>
      </w:r>
    </w:p>
    <w:p w14:paraId="1944FACC" w14:textId="77777777" w:rsidR="002713C0" w:rsidRDefault="00A83B04">
      <w:pPr>
        <w:spacing w:after="240"/>
        <w:jc w:val="both"/>
        <w:rPr>
          <w:rFonts w:ascii="Calibri" w:hAnsi="Calibri"/>
          <w:sz w:val="18"/>
          <w:szCs w:val="18"/>
          <w:lang w:val="el-GR"/>
        </w:rPr>
      </w:pPr>
      <w:r>
        <w:rPr>
          <w:rFonts w:ascii="Calibri" w:hAnsi="Calibri"/>
          <w:sz w:val="18"/>
          <w:szCs w:val="18"/>
          <w:lang w:val="el-GR"/>
        </w:rPr>
        <w:t>Έκαστο συμβαλλόμενο μέρος θα απαλλάσσει το άλλο συμβαλλόμενο μέρος από οποιαδήποτε  αστική ευθύνη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14:paraId="06562FB7" w14:textId="77777777" w:rsidR="002713C0" w:rsidRDefault="00A83B04">
      <w:pPr>
        <w:spacing w:after="240"/>
        <w:jc w:val="both"/>
        <w:rPr>
          <w:rFonts w:ascii="Calibri" w:hAnsi="Calibri"/>
          <w:sz w:val="18"/>
          <w:szCs w:val="18"/>
          <w:lang w:val="el-GR"/>
        </w:rPr>
      </w:pPr>
      <w:r>
        <w:rPr>
          <w:rFonts w:ascii="Calibri" w:hAnsi="Calibri"/>
          <w:sz w:val="18"/>
          <w:szCs w:val="18"/>
          <w:lang w:val="el-GR"/>
        </w:rPr>
        <w:t>Το Υπουργείο Παιδείας και Θρησκευμάτων, η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το Υπουργείο Παιδείας και Θρησκευμάτων,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14:paraId="33713D86" w14:textId="77777777" w:rsidR="002713C0" w:rsidRDefault="00A83B04">
      <w:pPr>
        <w:spacing w:after="240"/>
        <w:jc w:val="both"/>
        <w:rPr>
          <w:rFonts w:ascii="Calibri" w:hAnsi="Calibri"/>
          <w:sz w:val="18"/>
          <w:szCs w:val="18"/>
          <w:lang w:val="el-GR" w:eastAsia="el-GR"/>
        </w:rPr>
      </w:pPr>
      <w:r>
        <w:rPr>
          <w:rFonts w:ascii="Calibri" w:hAnsi="Calibri"/>
          <w:b/>
          <w:sz w:val="18"/>
          <w:szCs w:val="18"/>
          <w:lang w:val="el-GR"/>
        </w:rPr>
        <w:t>ΑΡΘΡΟ 2 – ΚΑΤΑΓΓΕΛΙΑ ΤΗΣ ΣΥΜΒΑΣΗΣ</w:t>
      </w:r>
    </w:p>
    <w:p w14:paraId="1A520072" w14:textId="77777777" w:rsidR="002713C0" w:rsidRDefault="00A83B04">
      <w:pPr>
        <w:spacing w:after="240"/>
        <w:jc w:val="both"/>
        <w:rPr>
          <w:rFonts w:ascii="Calibri" w:hAnsi="Calibri"/>
          <w:sz w:val="18"/>
          <w:szCs w:val="18"/>
          <w:lang w:val="el-GR"/>
        </w:rPr>
      </w:pPr>
      <w:r>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το Ίδρυμα νομιμοποιείται να καταγγείλει τη Σύμβαση χωρίς περαιτέρω νομικές διατυπώσεις, εφόσον ο Συμμετέχων δεν λάβει οποιοδήποτε μέτρο εντός ενός μηνός από την λήψη ειδοποίησης με συστημένη επιστολή.</w:t>
      </w:r>
    </w:p>
    <w:p w14:paraId="56E7C2D2" w14:textId="77777777" w:rsidR="002713C0" w:rsidRDefault="00A83B04">
      <w:pPr>
        <w:spacing w:after="240"/>
        <w:jc w:val="both"/>
        <w:rPr>
          <w:rFonts w:ascii="Calibri" w:hAnsi="Calibri"/>
          <w:sz w:val="18"/>
          <w:szCs w:val="18"/>
          <w:lang w:val="el-GR"/>
        </w:rPr>
      </w:pPr>
      <w:r>
        <w:rPr>
          <w:rFonts w:ascii="Calibri" w:hAnsi="Calibri"/>
          <w:sz w:val="18"/>
          <w:szCs w:val="18"/>
          <w:lang w:val="el-GR"/>
        </w:rPr>
        <w:t>Σε περίπτωση καταγγελίας της Σύμβασης από τον Συμμετέχοντα λόγω «ανωτέρας βίας», δηλ.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p>
    <w:p w14:paraId="1429CEFA" w14:textId="77777777" w:rsidR="002713C0" w:rsidRDefault="00A83B04">
      <w:pPr>
        <w:spacing w:after="240"/>
        <w:ind w:left="680" w:hanging="680"/>
        <w:jc w:val="both"/>
        <w:rPr>
          <w:rFonts w:ascii="Calibri" w:hAnsi="Calibri"/>
          <w:b/>
          <w:sz w:val="18"/>
          <w:szCs w:val="18"/>
          <w:lang w:val="el-GR"/>
        </w:rPr>
      </w:pPr>
      <w:r>
        <w:rPr>
          <w:rFonts w:ascii="Calibri" w:hAnsi="Calibri"/>
          <w:b/>
          <w:sz w:val="18"/>
          <w:szCs w:val="18"/>
          <w:lang w:val="el-GR"/>
        </w:rPr>
        <w:t>ΑΡΘΡΟ 3 – ΑΝΑΚΤΗΣΗ</w:t>
      </w:r>
    </w:p>
    <w:p w14:paraId="22F61ABF" w14:textId="77777777" w:rsidR="002713C0" w:rsidRDefault="00A83B04">
      <w:pPr>
        <w:spacing w:after="240"/>
        <w:jc w:val="both"/>
        <w:rPr>
          <w:rFonts w:ascii="Calibri" w:hAnsi="Calibri"/>
          <w:sz w:val="18"/>
          <w:szCs w:val="18"/>
          <w:lang w:val="el-GR"/>
        </w:rPr>
      </w:pPr>
      <w:r>
        <w:rPr>
          <w:rFonts w:ascii="Calibri" w:hAnsi="Calibri"/>
          <w:sz w:val="18"/>
          <w:szCs w:val="18"/>
          <w:lang w:val="el-GR"/>
        </w:rPr>
        <w:t>Η επιχορήγηση ή μέρος αυτής θα ανακτηθεί από το Ίδρυμα Αποστολής, εάν ο συμμετέχων δεν συμμορφωθεί με τους όρους της σύμβασης. Εάν ο συμμετέχων καταγγείλει τη σύμβαση πριν την προβλεπόμενη λήξη αυτής ή δεν τηρεί τη σύμβαση σύμφωνα με τους όρους αυτής, θα υποχρεούται να επιστρέψει το ποσό της επιχορήγησης που έχει ήδη καταβληθεί, εκτός εάν συμφωνηθεί διαφορετικά με τον Ίδρυμα αποστολής. Το τελευταίο θα αναφέρεται από το Ίδρυμα / Οργανισμό αποστολής και θα γίνεται αποδεκτό από την Εθνική Μονάδα Συντονισμού (ΙΚΥ).</w:t>
      </w:r>
    </w:p>
    <w:p w14:paraId="566CE7A1" w14:textId="77777777" w:rsidR="002713C0" w:rsidRDefault="00A83B04">
      <w:pPr>
        <w:spacing w:after="240"/>
        <w:ind w:left="680" w:hanging="680"/>
        <w:jc w:val="both"/>
        <w:rPr>
          <w:rFonts w:ascii="Calibri" w:hAnsi="Calibri"/>
          <w:b/>
          <w:sz w:val="18"/>
          <w:szCs w:val="18"/>
          <w:lang w:val="el-GR"/>
        </w:rPr>
      </w:pPr>
      <w:r>
        <w:rPr>
          <w:rFonts w:ascii="Calibri" w:hAnsi="Calibri"/>
          <w:b/>
          <w:sz w:val="18"/>
          <w:szCs w:val="18"/>
          <w:lang w:val="el-GR"/>
        </w:rPr>
        <w:t xml:space="preserve">ΑΡΘΡΟ 4 – ΠΡΟΣΤΑΣΙΑ ΔΕΔΟΜΕΝΩΝ </w:t>
      </w:r>
    </w:p>
    <w:p w14:paraId="2AFEE7F4" w14:textId="77777777" w:rsidR="002713C0" w:rsidRDefault="00A83B04">
      <w:pPr>
        <w:spacing w:after="240"/>
        <w:jc w:val="both"/>
        <w:rPr>
          <w:rFonts w:ascii="Calibri" w:hAnsi="Calibri"/>
          <w:sz w:val="18"/>
          <w:szCs w:val="18"/>
          <w:lang w:val="el-GR"/>
        </w:rPr>
      </w:pPr>
      <w:r>
        <w:rPr>
          <w:rFonts w:ascii="Calibri" w:hAnsi="Calibri"/>
          <w:sz w:val="18"/>
          <w:szCs w:val="18"/>
          <w:lang w:val="el-GR"/>
        </w:rPr>
        <w:t>Όλα 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 (Ελεγκτικό Συνέδριο ή Ευρωπαϊκή Υπηρεσία Καταπολέμησης της Απάτης (</w:t>
      </w:r>
      <w:r>
        <w:rPr>
          <w:rFonts w:ascii="Calibri" w:hAnsi="Calibri"/>
          <w:sz w:val="18"/>
          <w:szCs w:val="18"/>
        </w:rPr>
        <w:t>OLAF</w:t>
      </w:r>
      <w:r>
        <w:rPr>
          <w:rFonts w:ascii="Calibri" w:hAnsi="Calibri"/>
          <w:sz w:val="18"/>
          <w:szCs w:val="18"/>
          <w:lang w:val="el-GR"/>
        </w:rPr>
        <w:t>)).</w:t>
      </w:r>
    </w:p>
    <w:p w14:paraId="101534AA" w14:textId="77777777" w:rsidR="002713C0" w:rsidRDefault="00A83B04">
      <w:pPr>
        <w:spacing w:after="240"/>
        <w:jc w:val="both"/>
        <w:rPr>
          <w:rFonts w:ascii="Calibri" w:hAnsi="Calibri"/>
          <w:sz w:val="18"/>
          <w:szCs w:val="18"/>
          <w:lang w:val="el-GR"/>
        </w:rPr>
      </w:pPr>
      <w:r>
        <w:rPr>
          <w:rFonts w:ascii="Calibri" w:hAnsi="Calibri"/>
          <w:sz w:val="18"/>
          <w:szCs w:val="18"/>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Συμμετέχοντες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14:paraId="18921A01" w14:textId="77777777" w:rsidR="002713C0" w:rsidRDefault="00A83B04">
      <w:pPr>
        <w:spacing w:after="240"/>
        <w:ind w:left="540" w:hanging="540"/>
        <w:jc w:val="both"/>
        <w:rPr>
          <w:rFonts w:ascii="Calibri" w:hAnsi="Calibri"/>
          <w:b/>
          <w:sz w:val="18"/>
          <w:szCs w:val="18"/>
          <w:lang w:val="el-GR"/>
        </w:rPr>
      </w:pPr>
      <w:r>
        <w:rPr>
          <w:rFonts w:ascii="Calibri" w:hAnsi="Calibri"/>
          <w:b/>
          <w:sz w:val="18"/>
          <w:szCs w:val="18"/>
          <w:lang w:val="el-GR"/>
        </w:rPr>
        <w:t>ΑΡΘΡΟ 5 – ΕΛΕΓΧΟΙ ΚΑΙ ΕΠΙΘΕΩΡΗΣΕΙΣ</w:t>
      </w:r>
    </w:p>
    <w:p w14:paraId="37FC4D57" w14:textId="0B34C6A6" w:rsidR="002713C0" w:rsidRDefault="00A83B04">
      <w:pPr>
        <w:spacing w:after="240"/>
        <w:jc w:val="both"/>
        <w:rPr>
          <w:rFonts w:ascii="Calibri" w:hAnsi="Calibri"/>
          <w:sz w:val="18"/>
          <w:szCs w:val="18"/>
          <w:lang w:val="el-GR"/>
        </w:rPr>
      </w:pPr>
      <w:r>
        <w:rPr>
          <w:rFonts w:ascii="Calibri" w:hAnsi="Calibri"/>
          <w:sz w:val="18"/>
          <w:szCs w:val="18"/>
          <w:lang w:val="el-GR"/>
        </w:rPr>
        <w:lastRenderedPageBreak/>
        <w:t xml:space="preserve">Τα συμβαλλόμενα μέρη αναλαμβάνουν την υποχρέωση να παρέχουν οποιαδήποτε λεπτομερή πληροφορία τους ζητηθεί από την Ευρωπαϊκή Επιτροπή, </w:t>
      </w:r>
      <w:r w:rsidR="009D09C8">
        <w:rPr>
          <w:rFonts w:ascii="Calibri" w:hAnsi="Calibri"/>
          <w:sz w:val="18"/>
          <w:szCs w:val="18"/>
          <w:lang w:val="el-GR"/>
        </w:rPr>
        <w:t>την</w:t>
      </w:r>
      <w:r>
        <w:rPr>
          <w:rFonts w:ascii="Calibri" w:hAnsi="Calibri"/>
          <w:sz w:val="18"/>
          <w:szCs w:val="18"/>
          <w:lang w:val="el-GR"/>
        </w:rPr>
        <w:t xml:space="preserve">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14:paraId="652FC630" w14:textId="77777777" w:rsidR="002713C0" w:rsidRDefault="002713C0">
      <w:pPr>
        <w:spacing w:after="240"/>
        <w:ind w:left="567" w:hanging="567"/>
        <w:rPr>
          <w:rFonts w:ascii="Calibri" w:hAnsi="Calibri"/>
          <w:b/>
          <w:sz w:val="18"/>
          <w:szCs w:val="18"/>
          <w:lang w:val="el-GR"/>
        </w:rPr>
      </w:pPr>
    </w:p>
    <w:sectPr w:rsidR="002713C0">
      <w:headerReference w:type="default" r:id="rId11"/>
      <w:footerReference w:type="default" r:id="rId12"/>
      <w:pgSz w:w="11906" w:h="16838"/>
      <w:pgMar w:top="1110" w:right="1800" w:bottom="765" w:left="1800" w:header="426" w:footer="70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3A65E" w14:textId="77777777" w:rsidR="008E4685" w:rsidRDefault="008E4685">
      <w:r>
        <w:separator/>
      </w:r>
    </w:p>
  </w:endnote>
  <w:endnote w:type="continuationSeparator" w:id="0">
    <w:p w14:paraId="2A3C5E11" w14:textId="77777777" w:rsidR="008E4685" w:rsidRDefault="008E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734E" w14:textId="77777777" w:rsidR="002713C0" w:rsidRDefault="00A83B04">
    <w:pPr>
      <w:pStyle w:val="ae"/>
      <w:ind w:right="360"/>
      <w:rPr>
        <w:rFonts w:ascii="Calibri" w:hAnsi="Calibri"/>
        <w:lang w:val="el-GR"/>
      </w:rPr>
    </w:pPr>
    <w:r>
      <w:rPr>
        <w:rFonts w:ascii="Calibri" w:hAnsi="Calibri"/>
        <w:noProof/>
        <w:lang w:val="el-GR"/>
      </w:rPr>
      <mc:AlternateContent>
        <mc:Choice Requires="wps">
          <w:drawing>
            <wp:anchor distT="0" distB="0" distL="0" distR="0" simplePos="0" relativeHeight="40" behindDoc="1" locked="0" layoutInCell="0" allowOverlap="1" wp14:anchorId="717672EE" wp14:editId="682402AE">
              <wp:simplePos x="0" y="0"/>
              <wp:positionH relativeFrom="margin">
                <wp:align>right</wp:align>
              </wp:positionH>
              <wp:positionV relativeFrom="paragraph">
                <wp:posOffset>635</wp:posOffset>
              </wp:positionV>
              <wp:extent cx="64770" cy="146050"/>
              <wp:effectExtent l="0" t="0" r="0" b="0"/>
              <wp:wrapSquare wrapText="largest"/>
              <wp:docPr id="22" name="Frame10"/>
              <wp:cNvGraphicFramePr/>
              <a:graphic xmlns:a="http://schemas.openxmlformats.org/drawingml/2006/main">
                <a:graphicData uri="http://schemas.microsoft.com/office/word/2010/wordprocessingShape">
                  <wps:wsp>
                    <wps:cNvSpPr/>
                    <wps:spPr>
                      <a:xfrm>
                        <a:off x="0" y="0"/>
                        <a:ext cx="6408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52657EDF" w14:textId="77777777" w:rsidR="002713C0" w:rsidRDefault="00A83B04">
                          <w:pPr>
                            <w:pStyle w:val="ae"/>
                            <w:jc w:val="both"/>
                            <w:rPr>
                              <w:rStyle w:val="a3"/>
                            </w:rPr>
                          </w:pPr>
                          <w:r>
                            <w:rPr>
                              <w:rStyle w:val="a3"/>
                            </w:rPr>
                            <w:fldChar w:fldCharType="begin"/>
                          </w:r>
                          <w:r>
                            <w:rPr>
                              <w:rStyle w:val="a3"/>
                            </w:rPr>
                            <w:instrText>PAGE</w:instrText>
                          </w:r>
                          <w:r>
                            <w:rPr>
                              <w:rStyle w:val="a3"/>
                            </w:rPr>
                            <w:fldChar w:fldCharType="separate"/>
                          </w:r>
                          <w:r>
                            <w:rPr>
                              <w:rStyle w:val="a3"/>
                            </w:rPr>
                            <w:t>9</w:t>
                          </w:r>
                          <w:r>
                            <w:rPr>
                              <w:rStyle w:val="a3"/>
                            </w:rPr>
                            <w:fldChar w:fldCharType="end"/>
                          </w:r>
                        </w:p>
                      </w:txbxContent>
                    </wps:txbx>
                    <wps:bodyPr lIns="0" tIns="0" rIns="0" bIns="0" anchor="t">
                      <a:spAutoFit/>
                    </wps:bodyPr>
                  </wps:wsp>
                </a:graphicData>
              </a:graphic>
            </wp:anchor>
          </w:drawing>
        </mc:Choice>
        <mc:Fallback>
          <w:pict>
            <v:rect w14:anchorId="717672EE" id="Frame10" o:spid="_x0000_s1035" style="position:absolute;margin-left:-46.1pt;margin-top:.05pt;width:5.1pt;height:11.5pt;z-index:-5033164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" o:allowincell="f" filled="f" stroked="f" strokeweight="0">
              <v:textbox style="mso-fit-shape-to-text:t" inset="0,0,0,0">
                <w:txbxContent>
                  <w:p w14:paraId="52657EDF" w14:textId="77777777" w:rsidR="002713C0" w:rsidRDefault="00A83B04">
                    <w:pPr>
                      <w:pStyle w:val="ae"/>
                      <w:jc w:val="both"/>
                      <w:rPr>
                        <w:rStyle w:val="a3"/>
                      </w:rPr>
                    </w:pPr>
                    <w:r>
                      <w:rPr>
                        <w:rStyle w:val="a3"/>
                      </w:rPr>
                      <w:fldChar w:fldCharType="begin"/>
                    </w:r>
                    <w:r>
                      <w:rPr>
                        <w:rStyle w:val="a3"/>
                      </w:rPr>
                      <w:instrText>PAGE</w:instrText>
                    </w:r>
                    <w:r>
                      <w:rPr>
                        <w:rStyle w:val="a3"/>
                      </w:rPr>
                      <w:fldChar w:fldCharType="separate"/>
                    </w:r>
                    <w:r>
                      <w:rPr>
                        <w:rStyle w:val="a3"/>
                      </w:rPr>
                      <w:t>9</w:t>
                    </w:r>
                    <w:r>
                      <w:rPr>
                        <w:rStyle w:val="a3"/>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6C3B7" w14:textId="77777777" w:rsidR="008E4685" w:rsidRDefault="008E4685">
      <w:r>
        <w:separator/>
      </w:r>
    </w:p>
  </w:footnote>
  <w:footnote w:type="continuationSeparator" w:id="0">
    <w:p w14:paraId="73C8325E" w14:textId="77777777" w:rsidR="008E4685" w:rsidRDefault="008E4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DD50" w14:textId="77777777" w:rsidR="002713C0" w:rsidRDefault="00A83B04">
    <w:pPr>
      <w:pStyle w:val="a4"/>
      <w:jc w:val="both"/>
      <w:rPr>
        <w:lang w:val="el-GR"/>
      </w:rPr>
    </w:pPr>
    <w:r>
      <w:rPr>
        <w:rFonts w:ascii="Calibri" w:hAnsi="Calibri"/>
        <w:b/>
        <w:sz w:val="19"/>
        <w:szCs w:val="19"/>
        <w:lang w:val="el-GR" w:eastAsia="el-GR"/>
      </w:rPr>
      <w:t xml:space="preserve">Παράρτημα </w:t>
    </w:r>
    <w:r>
      <w:rPr>
        <w:rFonts w:ascii="Calibri" w:hAnsi="Calibri"/>
        <w:b/>
        <w:sz w:val="19"/>
        <w:szCs w:val="19"/>
        <w:lang w:eastAsia="el-GR"/>
      </w:rPr>
      <w:t>V</w:t>
    </w:r>
    <w:r>
      <w:rPr>
        <w:rFonts w:ascii="Calibri" w:hAnsi="Calibri"/>
        <w:b/>
        <w:sz w:val="19"/>
        <w:szCs w:val="19"/>
        <w:lang w:val="el-GR" w:eastAsia="el-GR"/>
      </w:rPr>
      <w:t xml:space="preserve"> (α) - Ανώτατη Εκπαίδευση [</w:t>
    </w:r>
    <w:r>
      <w:rPr>
        <w:rFonts w:ascii="Calibri" w:hAnsi="Calibri"/>
        <w:b/>
        <w:sz w:val="19"/>
        <w:szCs w:val="19"/>
        <w:lang w:eastAsia="el-GR"/>
      </w:rPr>
      <w:t>Erasmus</w:t>
    </w:r>
    <w:r>
      <w:rPr>
        <w:rFonts w:ascii="Calibri" w:hAnsi="Calibri"/>
        <w:b/>
        <w:sz w:val="19"/>
        <w:szCs w:val="19"/>
        <w:lang w:val="el-GR" w:eastAsia="el-GR"/>
      </w:rPr>
      <w:t>+ ΚΑ131] - Σύμβαση επιχορήγησης Προσωπικού - Διδασκαλία και Επιμόρφωση, Έκδοση: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613A0"/>
    <w:multiLevelType w:val="multilevel"/>
    <w:tmpl w:val="1EE0FB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4D30835"/>
    <w:multiLevelType w:val="multilevel"/>
    <w:tmpl w:val="1B34241C"/>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49A348DD"/>
    <w:multiLevelType w:val="multilevel"/>
    <w:tmpl w:val="33EC4562"/>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C0"/>
    <w:rsid w:val="001B3C91"/>
    <w:rsid w:val="002008A2"/>
    <w:rsid w:val="00253349"/>
    <w:rsid w:val="002713C0"/>
    <w:rsid w:val="003C2B56"/>
    <w:rsid w:val="004B3BC7"/>
    <w:rsid w:val="005E67C9"/>
    <w:rsid w:val="006E6942"/>
    <w:rsid w:val="00866812"/>
    <w:rsid w:val="008C2D1C"/>
    <w:rsid w:val="008E4685"/>
    <w:rsid w:val="009D09C8"/>
    <w:rsid w:val="00A83B04"/>
    <w:rsid w:val="00B73BA0"/>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3D8E1C"/>
  <w15:docId w15:val="{B9DD2B5E-6E10-436F-814D-54087BB4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D4083E"/>
    <w:rPr>
      <w:lang w:val="en-US" w:eastAsia="zh-CN"/>
    </w:rPr>
  </w:style>
  <w:style w:type="character" w:customStyle="1" w:styleId="LineNumbering">
    <w:name w:val="Line Numbering"/>
  </w:style>
  <w:style w:type="paragraph" w:customStyle="1" w:styleId="Heading">
    <w:name w:val="Heading"/>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0B0BF1"/>
    <w:pPr>
      <w:ind w:left="720"/>
      <w:contextualSpacing/>
    </w:pPr>
  </w:style>
  <w:style w:type="paragraph" w:customStyle="1" w:styleId="FrameContents">
    <w:name w:val="Frame Contents"/>
    <w:basedOn w:val="a"/>
    <w:qFormat/>
    <w:rsid w:val="005F16E1"/>
  </w:style>
  <w:style w:type="table" w:styleId="af3">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198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rasmus-plus.ec.europa.eu/erasmus-and-data-protection/privacy-statement-mobility-too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74B8C-9708-4FB9-9727-C0F1B8BE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2666</Words>
  <Characters>14399</Characters>
  <Application>Microsoft Office Word</Application>
  <DocSecurity>0</DocSecurity>
  <Lines>119</Lines>
  <Paragraphs>34</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cp:keywords/>
  <dc:description/>
  <cp:lastModifiedBy>ΜΠΛΑΝΤΑ ΑΙΚΑΤΕΡΙΝΗ</cp:lastModifiedBy>
  <cp:revision>2</cp:revision>
  <cp:lastPrinted>2016-05-30T11:18:00Z</cp:lastPrinted>
  <dcterms:created xsi:type="dcterms:W3CDTF">2022-01-12T15:49:00Z</dcterms:created>
  <dcterms:modified xsi:type="dcterms:W3CDTF">2022-01-12T15:49:00Z</dcterms:modified>
  <dc:language>en-US</dc:language>
</cp:coreProperties>
</file>